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Tahoma" w:hAnsi="Tahoma" w:cs="Tahoma"/>
          <w:sz w:val="32"/>
          <w:szCs w:val="32"/>
        </w:rPr>
      </w:pPr>
    </w:p>
    <w:p w:rsidR="00321F33"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Tahoma" w:hAnsi="Tahoma" w:cs="Tahoma"/>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Rounded MT Bold" w:hAnsi="Arial Rounded MT Bold" w:cs="Tahoma"/>
          <w:sz w:val="36"/>
          <w:szCs w:val="36"/>
        </w:rPr>
      </w:pPr>
      <w:r>
        <w:rPr>
          <w:rFonts w:ascii="Arial Rounded MT Bold" w:hAnsi="Arial Rounded MT Bold" w:cs="Tahoma"/>
          <w:sz w:val="36"/>
          <w:szCs w:val="36"/>
        </w:rPr>
        <w:t xml:space="preserve">Minutes of </w:t>
      </w:r>
      <w:r w:rsidR="00227446">
        <w:rPr>
          <w:rFonts w:ascii="Arial Rounded MT Bold" w:hAnsi="Arial Rounded MT Bold" w:cs="Tahoma"/>
          <w:sz w:val="36"/>
          <w:szCs w:val="36"/>
        </w:rPr>
        <w:t>183</w:t>
      </w:r>
      <w:r w:rsidR="00227446" w:rsidRPr="00E4173F">
        <w:rPr>
          <w:rFonts w:ascii="Arial Rounded MT Bold" w:hAnsi="Arial Rounded MT Bold" w:cs="Tahoma"/>
          <w:sz w:val="36"/>
          <w:szCs w:val="36"/>
          <w:vertAlign w:val="superscript"/>
        </w:rPr>
        <w:t>rd</w:t>
      </w:r>
      <w:r w:rsidR="00227446">
        <w:rPr>
          <w:rFonts w:ascii="Arial Rounded MT Bold" w:hAnsi="Arial Rounded MT Bold" w:cs="Tahoma"/>
          <w:sz w:val="36"/>
          <w:szCs w:val="36"/>
        </w:rPr>
        <w:t xml:space="preserve"> Meeting</w:t>
      </w:r>
      <w:r>
        <w:rPr>
          <w:rFonts w:ascii="Arial Rounded MT Bold" w:hAnsi="Arial Rounded MT Bold" w:cs="Tahoma"/>
          <w:sz w:val="36"/>
          <w:szCs w:val="36"/>
        </w:rPr>
        <w:t xml:space="preserve"> of</w:t>
      </w: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Rounded MT Bold" w:hAnsi="Arial Rounded MT Bold" w:cs="Tahoma"/>
          <w:sz w:val="36"/>
          <w:szCs w:val="36"/>
        </w:rPr>
      </w:pPr>
      <w:r>
        <w:rPr>
          <w:rFonts w:ascii="Arial Rounded MT Bold" w:hAnsi="Arial Rounded MT Bold" w:cs="Tahoma"/>
          <w:sz w:val="36"/>
          <w:szCs w:val="36"/>
        </w:rPr>
        <w:t xml:space="preserve">STATE LEVEL BANKERS` COMMITTEE OF </w:t>
      </w: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Rounded MT Bold" w:hAnsi="Arial Rounded MT Bold" w:cs="Tahoma"/>
          <w:sz w:val="36"/>
          <w:szCs w:val="36"/>
        </w:rPr>
      </w:pPr>
      <w:r>
        <w:rPr>
          <w:rFonts w:ascii="Arial Rounded MT Bold" w:hAnsi="Arial Rounded MT Bold" w:cs="Tahoma"/>
          <w:sz w:val="36"/>
          <w:szCs w:val="36"/>
        </w:rPr>
        <w:t>ANDHRA PRADESH</w:t>
      </w: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Rounded MT Bold" w:hAnsi="Arial Rounded MT Bold" w:cs="Tahoma"/>
          <w:sz w:val="36"/>
          <w:szCs w:val="36"/>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Rounded MT Bold" w:hAnsi="Arial Rounded MT Bold" w:cs="Tahoma"/>
          <w:sz w:val="36"/>
          <w:szCs w:val="36"/>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Rounded MT Bold" w:hAnsi="Arial Rounded MT Bold" w:cs="Tahoma"/>
          <w:sz w:val="36"/>
          <w:szCs w:val="36"/>
        </w:rPr>
      </w:pPr>
    </w:p>
    <w:p w:rsidR="00E4173F" w:rsidRDefault="00E4173F" w:rsidP="00E4173F">
      <w:pPr>
        <w:pBdr>
          <w:top w:val="single" w:sz="4" w:space="1" w:color="auto"/>
          <w:left w:val="single" w:sz="4" w:space="4" w:color="auto"/>
          <w:bottom w:val="single" w:sz="4" w:space="1" w:color="auto"/>
          <w:right w:val="single" w:sz="4" w:space="4" w:color="auto"/>
        </w:pBdr>
        <w:spacing w:after="0"/>
        <w:jc w:val="center"/>
        <w:rPr>
          <w:rFonts w:ascii="Arial Rounded MT Bold" w:hAnsi="Arial Rounded MT Bold" w:cs="Tahoma"/>
          <w:sz w:val="36"/>
          <w:szCs w:val="36"/>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ascii="Arial Rounded MT Bold" w:hAnsi="Arial Rounded MT Bold" w:cs="Tahoma"/>
          <w:sz w:val="36"/>
          <w:szCs w:val="36"/>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ascii="Arial Rounded MT Bold" w:hAnsi="Arial Rounded MT Bold" w:cs="Tahoma"/>
          <w:sz w:val="36"/>
          <w:szCs w:val="36"/>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ascii="Arial Rounded MT Bold" w:hAnsi="Arial Rounded MT Bold" w:cs="Tahoma"/>
          <w:sz w:val="36"/>
          <w:szCs w:val="36"/>
        </w:rPr>
      </w:pPr>
    </w:p>
    <w:p w:rsidR="00E4173F" w:rsidRPr="00E4663E" w:rsidRDefault="00E4173F" w:rsidP="00E4173F">
      <w:pPr>
        <w:pBdr>
          <w:top w:val="single" w:sz="4" w:space="1" w:color="auto"/>
          <w:left w:val="single" w:sz="4" w:space="4" w:color="auto"/>
          <w:bottom w:val="single" w:sz="4" w:space="1" w:color="auto"/>
          <w:right w:val="single" w:sz="4" w:space="4" w:color="auto"/>
        </w:pBdr>
        <w:jc w:val="center"/>
        <w:rPr>
          <w:rFonts w:ascii="Arial Rounded MT Bold" w:hAnsi="Arial Rounded MT Bold" w:cs="Tahoma"/>
        </w:rPr>
      </w:pPr>
    </w:p>
    <w:p w:rsidR="00E4173F" w:rsidRPr="00E4663E"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Rounded MT Bold" w:hAnsi="Arial Rounded MT Bold" w:cs="Tahoma"/>
        </w:rPr>
      </w:pPr>
      <w:r w:rsidRPr="00E4663E">
        <w:rPr>
          <w:rFonts w:ascii="Arial Rounded MT Bold" w:hAnsi="Arial Rounded MT Bold" w:cs="Tahoma"/>
        </w:rPr>
        <w:t>Date:  29.05.2014 - Time:  04.00 PM</w:t>
      </w:r>
    </w:p>
    <w:p w:rsidR="00E4173F" w:rsidRPr="00E4663E"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Rounded MT Bold" w:hAnsi="Arial Rounded MT Bold" w:cs="Tahoma"/>
        </w:rPr>
      </w:pPr>
      <w:r w:rsidRPr="00E4663E">
        <w:rPr>
          <w:rFonts w:ascii="Arial Rounded MT Bold" w:hAnsi="Arial Rounded MT Bold" w:cs="Tahoma"/>
        </w:rPr>
        <w:t xml:space="preserve">Venue: </w:t>
      </w:r>
      <w:r w:rsidR="00227446" w:rsidRPr="00E4663E">
        <w:rPr>
          <w:rFonts w:ascii="Arial Rounded MT Bold" w:hAnsi="Arial Rounded MT Bold" w:cs="Tahoma"/>
        </w:rPr>
        <w:t xml:space="preserve">Katriya </w:t>
      </w:r>
      <w:r w:rsidR="001607E9" w:rsidRPr="00E4663E">
        <w:rPr>
          <w:rFonts w:ascii="Arial Rounded MT Bold" w:hAnsi="Arial Rounded MT Bold" w:cs="Tahoma"/>
        </w:rPr>
        <w:t xml:space="preserve">Hotel &amp; </w:t>
      </w:r>
      <w:r w:rsidR="00227446" w:rsidRPr="00E4663E">
        <w:rPr>
          <w:rFonts w:ascii="Arial Rounded MT Bold" w:hAnsi="Arial Rounded MT Bold" w:cs="Tahoma"/>
        </w:rPr>
        <w:t>Towers</w:t>
      </w:r>
      <w:r w:rsidRPr="00E4663E">
        <w:rPr>
          <w:rFonts w:ascii="Arial Rounded MT Bold" w:hAnsi="Arial Rounded MT Bold" w:cs="Tahoma"/>
        </w:rPr>
        <w:t xml:space="preserve">, </w:t>
      </w:r>
      <w:r w:rsidR="00227446" w:rsidRPr="00E4663E">
        <w:rPr>
          <w:rFonts w:ascii="Arial Rounded MT Bold" w:hAnsi="Arial Rounded MT Bold" w:cs="Tahoma"/>
        </w:rPr>
        <w:t xml:space="preserve">Rajbhavan Road, </w:t>
      </w:r>
      <w:r w:rsidR="00E4663E" w:rsidRPr="00E4663E">
        <w:rPr>
          <w:rFonts w:ascii="Arial Rounded MT Bold" w:hAnsi="Arial Rounded MT Bold" w:cs="Tahoma"/>
          <w:bCs/>
        </w:rPr>
        <w:t>Somajiguda</w:t>
      </w:r>
      <w:r w:rsidR="00E4663E">
        <w:rPr>
          <w:rFonts w:ascii="Arial Rounded MT Bold" w:hAnsi="Arial Rounded MT Bold" w:cs="Tahoma"/>
          <w:bCs/>
        </w:rPr>
        <w:t>,</w:t>
      </w:r>
      <w:r w:rsidR="00E4663E" w:rsidRPr="00E4663E">
        <w:rPr>
          <w:rFonts w:ascii="Arial Rounded MT Bold" w:hAnsi="Arial Rounded MT Bold" w:cs="Tahoma"/>
        </w:rPr>
        <w:t xml:space="preserve"> </w:t>
      </w:r>
      <w:r w:rsidRPr="00E4663E">
        <w:rPr>
          <w:rFonts w:ascii="Arial Rounded MT Bold" w:hAnsi="Arial Rounded MT Bold" w:cs="Tahoma"/>
        </w:rPr>
        <w:t>Hyderabad</w:t>
      </w:r>
    </w:p>
    <w:p w:rsidR="00E4173F" w:rsidRPr="00E4663E" w:rsidRDefault="00E4173F" w:rsidP="00E4173F">
      <w:pPr>
        <w:pBdr>
          <w:top w:val="single" w:sz="4" w:space="1" w:color="auto"/>
          <w:left w:val="single" w:sz="4" w:space="4" w:color="auto"/>
          <w:bottom w:val="single" w:sz="4" w:space="1" w:color="auto"/>
          <w:right w:val="single" w:sz="4" w:space="4" w:color="auto"/>
        </w:pBdr>
        <w:spacing w:after="0"/>
        <w:jc w:val="center"/>
        <w:rPr>
          <w:rFonts w:ascii="Arial Rounded MT Bold" w:hAnsi="Arial Rounded MT Bold" w:cs="Tahoma"/>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ascii="Tahoma" w:hAnsi="Tahoma" w:cs="Tahoma"/>
          <w:sz w:val="24"/>
          <w:szCs w:val="24"/>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p>
    <w:p w:rsidR="00E4173F" w:rsidRDefault="00E4173F" w:rsidP="00E4173F">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Rounded MT Bold" w:hAnsi="Arial Rounded MT Bold" w:cs="Arial"/>
          <w:sz w:val="32"/>
          <w:szCs w:val="32"/>
        </w:rPr>
      </w:pPr>
      <w:r>
        <w:rPr>
          <w:rFonts w:ascii="Arial Rounded MT Bold" w:hAnsi="Arial Rounded MT Bold" w:cs="Arial"/>
          <w:sz w:val="32"/>
          <w:szCs w:val="32"/>
        </w:rPr>
        <w:t>STATE LEVEL BANKERS` COMMITTEE OF A.P</w:t>
      </w: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Rounded MT Bold" w:hAnsi="Arial Rounded MT Bold" w:cs="Arial"/>
          <w:sz w:val="32"/>
          <w:szCs w:val="32"/>
        </w:rPr>
      </w:pPr>
      <w:r>
        <w:rPr>
          <w:noProof/>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7" r:link="rId8"/>
                    <a:srcRect/>
                    <a:stretch>
                      <a:fillRect/>
                    </a:stretch>
                  </pic:blipFill>
                  <pic:spPr bwMode="auto">
                    <a:xfrm>
                      <a:off x="0" y="0"/>
                      <a:ext cx="231706" cy="182880"/>
                    </a:xfrm>
                    <a:prstGeom prst="rect">
                      <a:avLst/>
                    </a:prstGeom>
                    <a:noFill/>
                  </pic:spPr>
                </pic:pic>
              </a:graphicData>
            </a:graphic>
          </wp:anchor>
        </w:drawing>
      </w:r>
      <w:r>
        <w:rPr>
          <w:rFonts w:ascii="Arial Rounded MT Bold" w:hAnsi="Arial Rounded MT Bold" w:cs="Arial"/>
          <w:sz w:val="32"/>
          <w:szCs w:val="32"/>
        </w:rPr>
        <w:t>CONVENOR       ANDHRA BANK</w:t>
      </w: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Rounded MT Bold" w:hAnsi="Arial Rounded MT Bold" w:cs="Arial"/>
          <w:sz w:val="32"/>
          <w:szCs w:val="32"/>
        </w:rPr>
      </w:pPr>
    </w:p>
    <w:p w:rsidR="00E4173F" w:rsidRPr="00227446"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sz w:val="24"/>
          <w:szCs w:val="24"/>
        </w:rPr>
      </w:pPr>
      <w:r w:rsidRPr="00227446">
        <w:rPr>
          <w:rFonts w:ascii="Arial" w:hAnsi="Arial" w:cs="Arial"/>
          <w:sz w:val="24"/>
          <w:szCs w:val="24"/>
        </w:rPr>
        <w:t>Head Office: Andhra Bank, Dr.Pattabhi Bhavan, Saifabad, Hyderabad - 500 004</w:t>
      </w:r>
    </w:p>
    <w:p w:rsidR="00E4173F" w:rsidRPr="00227446"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27446">
        <w:rPr>
          <w:rFonts w:ascii="Arial" w:hAnsi="Arial" w:cs="Arial"/>
          <w:sz w:val="24"/>
          <w:szCs w:val="24"/>
        </w:rPr>
        <w:t>Phone: 040-23231392, 23252375, 23252387</w:t>
      </w:r>
    </w:p>
    <w:p w:rsidR="00E4173F" w:rsidRPr="00227446"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24"/>
          <w:szCs w:val="24"/>
        </w:rPr>
      </w:pPr>
      <w:r w:rsidRPr="00227446">
        <w:rPr>
          <w:rFonts w:ascii="Arial" w:hAnsi="Arial" w:cs="Arial"/>
          <w:sz w:val="24"/>
          <w:szCs w:val="24"/>
        </w:rPr>
        <w:t>Fax: 23234583 &amp; 23232482</w:t>
      </w:r>
    </w:p>
    <w:p w:rsidR="00E4173F" w:rsidRPr="00227446" w:rsidRDefault="00E4173F" w:rsidP="00E4173F">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227446">
        <w:rPr>
          <w:rFonts w:ascii="Arial" w:hAnsi="Arial" w:cs="Arial"/>
          <w:sz w:val="24"/>
          <w:szCs w:val="24"/>
        </w:rPr>
        <w:t xml:space="preserve">Email: </w:t>
      </w:r>
      <w:hyperlink r:id="rId9" w:history="1">
        <w:r w:rsidRPr="00227446">
          <w:rPr>
            <w:rStyle w:val="Hyperlink"/>
            <w:rFonts w:ascii="Arial" w:hAnsi="Arial" w:cs="Arial"/>
            <w:sz w:val="24"/>
            <w:szCs w:val="24"/>
          </w:rPr>
          <w:t>slbc@andhrabank.co.in</w:t>
        </w:r>
      </w:hyperlink>
    </w:p>
    <w:p w:rsidR="00E4173F" w:rsidRPr="00227446" w:rsidRDefault="00E4173F" w:rsidP="00227446">
      <w:pPr>
        <w:spacing w:line="240" w:lineRule="auto"/>
        <w:jc w:val="both"/>
        <w:rPr>
          <w:rFonts w:ascii="Arial" w:hAnsi="Arial" w:cs="Arial"/>
          <w:b/>
        </w:rPr>
      </w:pPr>
      <w:r w:rsidRPr="00227446">
        <w:rPr>
          <w:rFonts w:ascii="Arial" w:hAnsi="Arial" w:cs="Arial"/>
          <w:b/>
        </w:rPr>
        <w:lastRenderedPageBreak/>
        <w:t>The 18</w:t>
      </w:r>
      <w:r w:rsidR="00B60A71" w:rsidRPr="00227446">
        <w:rPr>
          <w:rFonts w:ascii="Arial" w:hAnsi="Arial" w:cs="Arial"/>
          <w:b/>
        </w:rPr>
        <w:t>3rd</w:t>
      </w:r>
      <w:r w:rsidRPr="00227446">
        <w:rPr>
          <w:rFonts w:ascii="Arial" w:hAnsi="Arial" w:cs="Arial"/>
          <w:b/>
        </w:rPr>
        <w:t xml:space="preserve"> </w:t>
      </w:r>
      <w:r w:rsidR="001607E9">
        <w:rPr>
          <w:rFonts w:ascii="Arial" w:hAnsi="Arial" w:cs="Arial"/>
          <w:b/>
        </w:rPr>
        <w:t>M</w:t>
      </w:r>
      <w:r w:rsidRPr="00227446">
        <w:rPr>
          <w:rFonts w:ascii="Arial" w:hAnsi="Arial" w:cs="Arial"/>
          <w:b/>
        </w:rPr>
        <w:t xml:space="preserve">eeting of SLBC of Andhra Pradesh was conducted on </w:t>
      </w:r>
      <w:r w:rsidR="00B60A71" w:rsidRPr="00227446">
        <w:rPr>
          <w:rFonts w:ascii="Arial" w:hAnsi="Arial" w:cs="Arial"/>
          <w:b/>
        </w:rPr>
        <w:t>29</w:t>
      </w:r>
      <w:r w:rsidRPr="00227446">
        <w:rPr>
          <w:rFonts w:ascii="Arial" w:hAnsi="Arial" w:cs="Arial"/>
          <w:b/>
        </w:rPr>
        <w:t>.0</w:t>
      </w:r>
      <w:r w:rsidR="00B60A71" w:rsidRPr="00227446">
        <w:rPr>
          <w:rFonts w:ascii="Arial" w:hAnsi="Arial" w:cs="Arial"/>
          <w:b/>
        </w:rPr>
        <w:t>5</w:t>
      </w:r>
      <w:r w:rsidRPr="00227446">
        <w:rPr>
          <w:rFonts w:ascii="Arial" w:hAnsi="Arial" w:cs="Arial"/>
          <w:b/>
        </w:rPr>
        <w:t xml:space="preserve">.2014 at </w:t>
      </w:r>
      <w:r w:rsidR="00B60A71" w:rsidRPr="00227446">
        <w:rPr>
          <w:rFonts w:ascii="Arial" w:hAnsi="Arial" w:cs="Arial"/>
          <w:b/>
        </w:rPr>
        <w:t xml:space="preserve">Katriya </w:t>
      </w:r>
      <w:r w:rsidR="001607E9">
        <w:rPr>
          <w:rFonts w:ascii="Arial" w:hAnsi="Arial" w:cs="Arial"/>
          <w:b/>
        </w:rPr>
        <w:t xml:space="preserve">Hotel &amp; </w:t>
      </w:r>
      <w:r w:rsidR="00B60A71" w:rsidRPr="00227446">
        <w:rPr>
          <w:rFonts w:ascii="Arial" w:hAnsi="Arial" w:cs="Arial"/>
          <w:b/>
        </w:rPr>
        <w:t>Towers, Somajiguda, Rajbhavan Road,</w:t>
      </w:r>
      <w:r w:rsidRPr="00227446">
        <w:rPr>
          <w:rFonts w:ascii="Arial" w:hAnsi="Arial" w:cs="Arial"/>
          <w:b/>
        </w:rPr>
        <w:t xml:space="preserve"> Hyderabad at 04.00 P.M. </w:t>
      </w:r>
    </w:p>
    <w:p w:rsidR="00E4173F" w:rsidRPr="00227446" w:rsidRDefault="00E4173F" w:rsidP="00227446">
      <w:pPr>
        <w:jc w:val="both"/>
        <w:rPr>
          <w:rFonts w:ascii="Arial" w:hAnsi="Arial" w:cs="Arial"/>
        </w:rPr>
      </w:pPr>
      <w:r w:rsidRPr="00227446">
        <w:rPr>
          <w:rFonts w:ascii="Arial" w:hAnsi="Arial" w:cs="Arial"/>
        </w:rPr>
        <w:t xml:space="preserve">Sri K.R. Das, Regional Director, Reserve Bank of India, Sri R.N. Dash, General Manager, Reserve Bank of India, Sri L. Munda, GM, NABARD , </w:t>
      </w:r>
      <w:r w:rsidR="00227446">
        <w:rPr>
          <w:rFonts w:ascii="Arial" w:hAnsi="Arial" w:cs="Arial"/>
        </w:rPr>
        <w:t xml:space="preserve">Sri IYR Krishna Rao, IAS, </w:t>
      </w:r>
      <w:r w:rsidR="00A06C5F">
        <w:rPr>
          <w:rFonts w:ascii="Arial" w:hAnsi="Arial" w:cs="Arial"/>
        </w:rPr>
        <w:t>Special</w:t>
      </w:r>
      <w:r w:rsidR="00227446">
        <w:rPr>
          <w:rFonts w:ascii="Arial" w:hAnsi="Arial" w:cs="Arial"/>
        </w:rPr>
        <w:t xml:space="preserve"> Chief Secretary, GoAP, </w:t>
      </w:r>
      <w:r w:rsidRPr="00227446">
        <w:rPr>
          <w:rFonts w:ascii="Arial" w:hAnsi="Arial" w:cs="Arial"/>
        </w:rPr>
        <w:t>Sri</w:t>
      </w:r>
      <w:r w:rsidR="00A06C5F">
        <w:rPr>
          <w:rFonts w:ascii="Tahoma" w:hAnsi="Tahoma" w:cs="Tahoma"/>
        </w:rPr>
        <w:t xml:space="preserve">  Vijay Jasuja, Chief</w:t>
      </w:r>
      <w:r w:rsidR="00A06C5F" w:rsidRPr="00622FD9">
        <w:rPr>
          <w:rFonts w:ascii="Tahoma" w:hAnsi="Tahoma" w:cs="Tahoma"/>
        </w:rPr>
        <w:t xml:space="preserve"> General </w:t>
      </w:r>
      <w:r w:rsidR="00A06C5F">
        <w:rPr>
          <w:rFonts w:ascii="Tahoma" w:hAnsi="Tahoma" w:cs="Tahoma"/>
        </w:rPr>
        <w:t xml:space="preserve">Manager, </w:t>
      </w:r>
      <w:r w:rsidR="00A06C5F" w:rsidRPr="00622FD9">
        <w:rPr>
          <w:rFonts w:ascii="Tahoma" w:hAnsi="Tahoma" w:cs="Tahoma"/>
        </w:rPr>
        <w:t>State Bank of India</w:t>
      </w:r>
      <w:r w:rsidRPr="00227446">
        <w:rPr>
          <w:rFonts w:ascii="Arial" w:hAnsi="Arial" w:cs="Arial"/>
        </w:rPr>
        <w:t xml:space="preserve">, Dr.V. Suresh Babu, Chief General Manager, SBH, Sri P. Raja Reddy, GM, Syndicate Bank, Sri </w:t>
      </w:r>
      <w:r w:rsidR="00124F1B">
        <w:rPr>
          <w:rFonts w:ascii="Arial" w:hAnsi="Arial" w:cs="Arial"/>
        </w:rPr>
        <w:t>V. Giridhar</w:t>
      </w:r>
      <w:r w:rsidRPr="00227446">
        <w:rPr>
          <w:rFonts w:ascii="Arial" w:hAnsi="Arial" w:cs="Arial"/>
        </w:rPr>
        <w:t xml:space="preserve">, MD, APCOB, </w:t>
      </w:r>
      <w:r w:rsidR="00124F1B">
        <w:rPr>
          <w:rFonts w:ascii="Arial" w:hAnsi="Arial" w:cs="Arial"/>
        </w:rPr>
        <w:t>Senior O</w:t>
      </w:r>
      <w:r w:rsidRPr="00227446">
        <w:rPr>
          <w:rFonts w:ascii="Arial" w:hAnsi="Arial" w:cs="Arial"/>
        </w:rPr>
        <w:t xml:space="preserve">fficials from Government of Andhra Pradesh, executives </w:t>
      </w:r>
      <w:r w:rsidRPr="00227446">
        <w:rPr>
          <w:rFonts w:ascii="Arial" w:hAnsi="Arial" w:cs="Arial"/>
          <w:bCs/>
        </w:rPr>
        <w:t xml:space="preserve"> from Banks</w:t>
      </w:r>
      <w:r w:rsidRPr="00227446">
        <w:rPr>
          <w:rFonts w:ascii="Arial" w:hAnsi="Arial" w:cs="Arial"/>
        </w:rPr>
        <w:t xml:space="preserve"> , Chairmen- RRBs, Lead District Managers have participated in the meeting. The detailed list of participants is given as annexure. </w:t>
      </w:r>
    </w:p>
    <w:p w:rsidR="00E4173F" w:rsidRPr="00227446" w:rsidRDefault="00227446" w:rsidP="00227446">
      <w:pPr>
        <w:spacing w:after="0" w:line="240" w:lineRule="auto"/>
        <w:jc w:val="both"/>
        <w:rPr>
          <w:rFonts w:ascii="Arial" w:hAnsi="Arial" w:cs="Arial"/>
        </w:rPr>
      </w:pPr>
      <w:r w:rsidRPr="00227446">
        <w:rPr>
          <w:rFonts w:ascii="Arial" w:hAnsi="Arial" w:cs="Arial"/>
        </w:rPr>
        <w:t xml:space="preserve">Sri P.K. Mohanty, IAS, Chief Secretary, Government of Andhra Pradesh has co-chaired the meeting. </w:t>
      </w:r>
    </w:p>
    <w:p w:rsidR="00227446" w:rsidRPr="00227446" w:rsidRDefault="00227446" w:rsidP="00227446">
      <w:pPr>
        <w:spacing w:after="0" w:line="240" w:lineRule="auto"/>
        <w:jc w:val="both"/>
        <w:rPr>
          <w:rFonts w:ascii="Arial" w:hAnsi="Arial" w:cs="Arial"/>
          <w:b/>
        </w:rPr>
      </w:pPr>
    </w:p>
    <w:p w:rsidR="003677DD" w:rsidRPr="007A0355" w:rsidRDefault="00E4173F" w:rsidP="00227446">
      <w:pPr>
        <w:spacing w:after="0" w:line="240" w:lineRule="auto"/>
        <w:jc w:val="both"/>
        <w:rPr>
          <w:rFonts w:ascii="Arial" w:hAnsi="Arial" w:cs="Arial"/>
          <w:b/>
          <w:u w:val="single"/>
        </w:rPr>
      </w:pPr>
      <w:r w:rsidRPr="007A0355">
        <w:rPr>
          <w:rFonts w:ascii="Arial" w:hAnsi="Arial" w:cs="Arial"/>
          <w:b/>
          <w:u w:val="single"/>
        </w:rPr>
        <w:t xml:space="preserve">Keynote address - Sri C.VR. Rajendran, CMD, Andhra Bank and President, SLBC of </w:t>
      </w:r>
      <w:r w:rsidR="00B60A71" w:rsidRPr="007A0355">
        <w:rPr>
          <w:rFonts w:ascii="Arial" w:hAnsi="Arial" w:cs="Arial"/>
          <w:b/>
          <w:u w:val="single"/>
        </w:rPr>
        <w:t xml:space="preserve">   </w:t>
      </w:r>
      <w:r w:rsidRPr="007A0355">
        <w:rPr>
          <w:rFonts w:ascii="Arial" w:hAnsi="Arial" w:cs="Arial"/>
          <w:b/>
          <w:u w:val="single"/>
        </w:rPr>
        <w:t>AP</w:t>
      </w:r>
    </w:p>
    <w:p w:rsidR="003677DD" w:rsidRPr="00227446" w:rsidRDefault="003677DD" w:rsidP="003677DD">
      <w:pPr>
        <w:spacing w:after="0" w:line="240" w:lineRule="auto"/>
        <w:ind w:left="-90"/>
        <w:jc w:val="both"/>
        <w:rPr>
          <w:rFonts w:ascii="Arial" w:hAnsi="Arial" w:cs="Arial"/>
          <w:b/>
        </w:rPr>
      </w:pPr>
    </w:p>
    <w:p w:rsidR="003677DD" w:rsidRPr="00227446" w:rsidRDefault="007E2301" w:rsidP="00861791">
      <w:pPr>
        <w:spacing w:after="0" w:line="240" w:lineRule="auto"/>
        <w:jc w:val="both"/>
        <w:rPr>
          <w:rFonts w:ascii="Arial" w:hAnsi="Arial" w:cs="Arial"/>
        </w:rPr>
      </w:pPr>
      <w:r w:rsidRPr="007E2301">
        <w:rPr>
          <w:rFonts w:ascii="Arial" w:hAnsi="Arial" w:cs="Arial"/>
        </w:rPr>
        <w:t>Sri C.VR. Rajendran, CMD, Andhra Bank and President, SLBC of AP</w:t>
      </w:r>
      <w:r w:rsidR="00861791">
        <w:rPr>
          <w:rFonts w:ascii="Arial" w:hAnsi="Arial" w:cs="Arial"/>
        </w:rPr>
        <w:t xml:space="preserve"> </w:t>
      </w:r>
      <w:r w:rsidR="003677DD" w:rsidRPr="00227446">
        <w:rPr>
          <w:rFonts w:ascii="Arial" w:hAnsi="Arial" w:cs="Arial"/>
        </w:rPr>
        <w:t xml:space="preserve"> extend</w:t>
      </w:r>
      <w:r w:rsidR="00861791">
        <w:rPr>
          <w:rFonts w:ascii="Arial" w:hAnsi="Arial" w:cs="Arial"/>
        </w:rPr>
        <w:t>ed</w:t>
      </w:r>
      <w:r w:rsidR="003677DD" w:rsidRPr="00227446">
        <w:rPr>
          <w:rFonts w:ascii="Arial" w:hAnsi="Arial" w:cs="Arial"/>
        </w:rPr>
        <w:t xml:space="preserve"> a hearty and warm welcome to Sri P K Mohanty, Chief Secretary, Principal Secretaries and Heads of various departments of the State Administration, fellow-bankers</w:t>
      </w:r>
      <w:r w:rsidR="003677DD" w:rsidRPr="00227446">
        <w:rPr>
          <w:rFonts w:ascii="Arial" w:hAnsi="Arial" w:cs="Arial"/>
          <w:highlight w:val="yellow"/>
        </w:rPr>
        <w:t>,</w:t>
      </w:r>
      <w:r w:rsidR="003677DD" w:rsidRPr="00227446">
        <w:rPr>
          <w:rFonts w:ascii="Arial" w:hAnsi="Arial" w:cs="Arial"/>
        </w:rPr>
        <w:t xml:space="preserve"> other members and Invitees to the 183</w:t>
      </w:r>
      <w:r w:rsidR="003677DD" w:rsidRPr="00227446">
        <w:rPr>
          <w:rFonts w:ascii="Arial" w:hAnsi="Arial" w:cs="Arial"/>
          <w:vertAlign w:val="superscript"/>
        </w:rPr>
        <w:t>rd</w:t>
      </w:r>
      <w:r w:rsidR="003677DD" w:rsidRPr="00227446">
        <w:rPr>
          <w:rFonts w:ascii="Arial" w:hAnsi="Arial" w:cs="Arial"/>
        </w:rPr>
        <w:t xml:space="preserve"> </w:t>
      </w:r>
      <w:r w:rsidR="00D64963">
        <w:rPr>
          <w:rFonts w:ascii="Arial" w:hAnsi="Arial" w:cs="Arial"/>
        </w:rPr>
        <w:t>m</w:t>
      </w:r>
      <w:r w:rsidR="003677DD" w:rsidRPr="00227446">
        <w:rPr>
          <w:rFonts w:ascii="Arial" w:hAnsi="Arial" w:cs="Arial"/>
        </w:rPr>
        <w:t>eeting of SLBC</w:t>
      </w:r>
      <w:r w:rsidR="00861791">
        <w:rPr>
          <w:rFonts w:ascii="Arial" w:hAnsi="Arial" w:cs="Arial"/>
        </w:rPr>
        <w:t>. He informed that s</w:t>
      </w:r>
      <w:r w:rsidR="003677DD" w:rsidRPr="00227446">
        <w:rPr>
          <w:rFonts w:ascii="Arial" w:hAnsi="Arial" w:cs="Arial"/>
        </w:rPr>
        <w:t>ubsequent to the bifurcation of the state of Andhra Pradesh, this meeting will go down in the annals of history of SLBC of AP, under the convenorship of Andhra Bank since 1984 by taking over from State Bank of India, as the last meeting to review the performance under Annual Credit Plan for 2013-14 of the undivided state of Andhra Pradesh.</w:t>
      </w:r>
    </w:p>
    <w:p w:rsidR="003677DD" w:rsidRPr="00227446" w:rsidRDefault="003677DD" w:rsidP="003677DD">
      <w:pPr>
        <w:spacing w:after="0"/>
        <w:jc w:val="both"/>
        <w:rPr>
          <w:rFonts w:ascii="Arial" w:hAnsi="Arial" w:cs="Arial"/>
          <w:bCs/>
        </w:rPr>
      </w:pPr>
    </w:p>
    <w:p w:rsidR="003677DD" w:rsidRPr="00227446" w:rsidRDefault="00861791" w:rsidP="003677DD">
      <w:pPr>
        <w:spacing w:after="0"/>
        <w:jc w:val="both"/>
        <w:rPr>
          <w:rFonts w:ascii="Arial" w:hAnsi="Arial" w:cs="Arial"/>
          <w:bCs/>
        </w:rPr>
      </w:pPr>
      <w:r>
        <w:rPr>
          <w:rFonts w:ascii="Arial" w:hAnsi="Arial" w:cs="Arial"/>
          <w:bCs/>
        </w:rPr>
        <w:t>He informed that</w:t>
      </w:r>
      <w:r w:rsidR="003677DD" w:rsidRPr="00227446">
        <w:rPr>
          <w:rFonts w:ascii="Arial" w:hAnsi="Arial" w:cs="Arial"/>
          <w:bCs/>
        </w:rPr>
        <w:t xml:space="preserve"> 182</w:t>
      </w:r>
      <w:r w:rsidR="003677DD" w:rsidRPr="00227446">
        <w:rPr>
          <w:rFonts w:ascii="Arial" w:hAnsi="Arial" w:cs="Arial"/>
          <w:bCs/>
          <w:vertAlign w:val="superscript"/>
        </w:rPr>
        <w:t>nd</w:t>
      </w:r>
      <w:r w:rsidR="003677DD" w:rsidRPr="00227446">
        <w:rPr>
          <w:rFonts w:ascii="Arial" w:hAnsi="Arial" w:cs="Arial"/>
          <w:bCs/>
        </w:rPr>
        <w:t xml:space="preserve"> SLBC meeting was convened on 4</w:t>
      </w:r>
      <w:r w:rsidR="003677DD" w:rsidRPr="00227446">
        <w:rPr>
          <w:rFonts w:ascii="Arial" w:hAnsi="Arial" w:cs="Arial"/>
          <w:bCs/>
          <w:vertAlign w:val="superscript"/>
        </w:rPr>
        <w:t>th</w:t>
      </w:r>
      <w:r w:rsidR="003677DD" w:rsidRPr="00227446">
        <w:rPr>
          <w:rFonts w:ascii="Arial" w:hAnsi="Arial" w:cs="Arial"/>
          <w:bCs/>
        </w:rPr>
        <w:t xml:space="preserve"> January, 2014 and performance under ACP was reviewed for the half year ended September, 2013.  The intervening period between the 182</w:t>
      </w:r>
      <w:r w:rsidR="003677DD" w:rsidRPr="00227446">
        <w:rPr>
          <w:rFonts w:ascii="Arial" w:hAnsi="Arial" w:cs="Arial"/>
          <w:bCs/>
          <w:vertAlign w:val="superscript"/>
        </w:rPr>
        <w:t>nd</w:t>
      </w:r>
      <w:r w:rsidR="003677DD" w:rsidRPr="00227446">
        <w:rPr>
          <w:rFonts w:ascii="Arial" w:hAnsi="Arial" w:cs="Arial"/>
          <w:bCs/>
        </w:rPr>
        <w:t xml:space="preserve"> Meeting and the 183</w:t>
      </w:r>
      <w:r w:rsidR="003677DD" w:rsidRPr="00227446">
        <w:rPr>
          <w:rFonts w:ascii="Arial" w:hAnsi="Arial" w:cs="Arial"/>
          <w:bCs/>
          <w:vertAlign w:val="superscript"/>
        </w:rPr>
        <w:t>rd</w:t>
      </w:r>
      <w:r w:rsidR="003677DD" w:rsidRPr="00227446">
        <w:rPr>
          <w:rFonts w:ascii="Arial" w:hAnsi="Arial" w:cs="Arial"/>
          <w:bCs/>
        </w:rPr>
        <w:t xml:space="preserve"> meeting being held today has seen many changes as far as the State of AP is concerned.  The Parliament has approved the reorganization of the state into two, the residual state of Andhra Pradesh and the 29</w:t>
      </w:r>
      <w:r w:rsidR="003677DD" w:rsidRPr="00227446">
        <w:rPr>
          <w:rFonts w:ascii="Arial" w:hAnsi="Arial" w:cs="Arial"/>
          <w:bCs/>
          <w:vertAlign w:val="superscript"/>
        </w:rPr>
        <w:t>th</w:t>
      </w:r>
      <w:r w:rsidR="003677DD" w:rsidRPr="00227446">
        <w:rPr>
          <w:rFonts w:ascii="Arial" w:hAnsi="Arial" w:cs="Arial"/>
          <w:bCs/>
        </w:rPr>
        <w:t xml:space="preserve"> State of the Union </w:t>
      </w:r>
      <w:r w:rsidR="003677DD" w:rsidRPr="00227446">
        <w:rPr>
          <w:rFonts w:ascii="Arial" w:hAnsi="Arial" w:cs="Arial"/>
          <w:bCs/>
          <w:highlight w:val="yellow"/>
        </w:rPr>
        <w:t>-</w:t>
      </w:r>
      <w:r w:rsidR="003677DD" w:rsidRPr="00227446">
        <w:rPr>
          <w:rFonts w:ascii="Arial" w:hAnsi="Arial" w:cs="Arial"/>
          <w:bCs/>
        </w:rPr>
        <w:t xml:space="preserve"> Telangana.  The long period of agitation in the state has had its impact on the banking activities right from implementation of the schemes to growth in business and recovery of dues and most importantly the overall economic development of the state. However, with the formation of two states, ample opportunities are created where banks have to play a very key role in the economic development of both the states and its people. </w:t>
      </w:r>
    </w:p>
    <w:p w:rsidR="003677DD" w:rsidRPr="00227446" w:rsidRDefault="003677DD" w:rsidP="003677DD">
      <w:pPr>
        <w:spacing w:after="0"/>
        <w:jc w:val="both"/>
        <w:rPr>
          <w:rFonts w:ascii="Arial" w:hAnsi="Arial" w:cs="Arial"/>
        </w:rPr>
      </w:pPr>
    </w:p>
    <w:p w:rsidR="003677DD" w:rsidRPr="00227446" w:rsidRDefault="003677DD" w:rsidP="003677DD">
      <w:pPr>
        <w:spacing w:after="0"/>
        <w:jc w:val="both"/>
        <w:rPr>
          <w:rFonts w:ascii="Arial" w:hAnsi="Arial" w:cs="Arial"/>
          <w:bCs/>
        </w:rPr>
      </w:pPr>
      <w:r w:rsidRPr="00227446">
        <w:rPr>
          <w:rFonts w:ascii="Arial" w:hAnsi="Arial" w:cs="Arial"/>
        </w:rPr>
        <w:t xml:space="preserve">On the agrarian front, though during Kharif 2013, the state was blessed with good rains, subsequent cyclones and heavy rains that lashed the state during October, 2013, wrecked havoc in 17 districts of the state affecting many farmers, artisans and other petty business in the state.  SLBC has been proactive in advising the LDMs to initiate immediate relief measures in the affected areas within the ambit of RBI guidelines.  </w:t>
      </w:r>
      <w:r w:rsidRPr="00227446">
        <w:rPr>
          <w:rFonts w:ascii="Arial" w:hAnsi="Arial" w:cs="Arial"/>
          <w:bCs/>
        </w:rPr>
        <w:t>Though the banks have initiated necessary steps in extending relief measures on occurrence of natural calamities</w:t>
      </w:r>
      <w:r w:rsidRPr="00227446">
        <w:rPr>
          <w:rFonts w:ascii="Arial" w:hAnsi="Arial" w:cs="Arial"/>
          <w:bCs/>
          <w:color w:val="FF0000"/>
        </w:rPr>
        <w:t xml:space="preserve">, </w:t>
      </w:r>
      <w:r w:rsidRPr="00227446">
        <w:rPr>
          <w:rFonts w:ascii="Arial" w:hAnsi="Arial" w:cs="Arial"/>
          <w:bCs/>
        </w:rPr>
        <w:t xml:space="preserve">the response from the farmers had been lukewarm with expectation of debt waiver of agricultural loans. </w:t>
      </w:r>
    </w:p>
    <w:p w:rsidR="003677DD" w:rsidRPr="00227446" w:rsidRDefault="003677DD" w:rsidP="003677DD">
      <w:pPr>
        <w:spacing w:after="0"/>
        <w:jc w:val="both"/>
        <w:rPr>
          <w:rFonts w:ascii="Arial" w:hAnsi="Arial" w:cs="Arial"/>
        </w:rPr>
      </w:pPr>
    </w:p>
    <w:p w:rsidR="003677DD" w:rsidRPr="00227446" w:rsidRDefault="004F45DF" w:rsidP="003677DD">
      <w:pPr>
        <w:spacing w:after="0"/>
        <w:jc w:val="both"/>
        <w:rPr>
          <w:rFonts w:ascii="Arial" w:hAnsi="Arial" w:cs="Arial"/>
        </w:rPr>
      </w:pPr>
      <w:r>
        <w:rPr>
          <w:rFonts w:ascii="Arial" w:hAnsi="Arial" w:cs="Arial"/>
        </w:rPr>
        <w:t xml:space="preserve">He </w:t>
      </w:r>
      <w:r w:rsidR="003677DD" w:rsidRPr="00227446">
        <w:rPr>
          <w:rFonts w:ascii="Arial" w:hAnsi="Arial" w:cs="Arial"/>
        </w:rPr>
        <w:t>place</w:t>
      </w:r>
      <w:r>
        <w:rPr>
          <w:rFonts w:ascii="Arial" w:hAnsi="Arial" w:cs="Arial"/>
        </w:rPr>
        <w:t>d</w:t>
      </w:r>
      <w:r w:rsidR="003677DD" w:rsidRPr="00227446">
        <w:rPr>
          <w:rFonts w:ascii="Arial" w:hAnsi="Arial" w:cs="Arial"/>
        </w:rPr>
        <w:t xml:space="preserve"> before the House, performance of our State under various banking key indicators Parameters for the year 2013-14.</w:t>
      </w:r>
    </w:p>
    <w:p w:rsidR="003677DD" w:rsidRPr="00227446" w:rsidRDefault="003677DD" w:rsidP="003677DD">
      <w:pPr>
        <w:spacing w:after="0"/>
        <w:jc w:val="both"/>
        <w:rPr>
          <w:rFonts w:ascii="Arial" w:hAnsi="Arial" w:cs="Arial"/>
        </w:rPr>
      </w:pPr>
    </w:p>
    <w:p w:rsidR="00863DC9" w:rsidRDefault="00863DC9" w:rsidP="00970BD3">
      <w:pPr>
        <w:spacing w:after="0"/>
        <w:jc w:val="both"/>
        <w:rPr>
          <w:rFonts w:ascii="Arial" w:hAnsi="Arial" w:cs="Arial"/>
          <w:b/>
        </w:rPr>
      </w:pPr>
    </w:p>
    <w:p w:rsidR="003677DD" w:rsidRPr="00970BD3" w:rsidRDefault="003677DD" w:rsidP="00970BD3">
      <w:pPr>
        <w:spacing w:after="0"/>
        <w:jc w:val="both"/>
        <w:rPr>
          <w:rFonts w:ascii="Arial" w:hAnsi="Arial" w:cs="Arial"/>
          <w:b/>
        </w:rPr>
      </w:pPr>
      <w:r w:rsidRPr="00970BD3">
        <w:rPr>
          <w:rFonts w:ascii="Arial" w:hAnsi="Arial" w:cs="Arial"/>
          <w:b/>
        </w:rPr>
        <w:lastRenderedPageBreak/>
        <w:t xml:space="preserve">Branch expansion: </w:t>
      </w:r>
    </w:p>
    <w:p w:rsidR="003677DD" w:rsidRPr="00227446" w:rsidRDefault="003677DD" w:rsidP="003677DD">
      <w:pPr>
        <w:spacing w:after="0"/>
        <w:jc w:val="both"/>
        <w:rPr>
          <w:rFonts w:ascii="Arial" w:hAnsi="Arial" w:cs="Arial"/>
        </w:rPr>
      </w:pPr>
      <w:r w:rsidRPr="00227446">
        <w:rPr>
          <w:rFonts w:ascii="Arial" w:hAnsi="Arial" w:cs="Arial"/>
        </w:rPr>
        <w:t>Total Bank branches in the state have crossed the 10,000 mark with a total of 10,533 bank branches as at the end of March, 2014 with an addition of 585 branches during the period under reference, mostly in rural and semi-urban areas. The number of unbanked mandals in the State has come down to only one and all efforts are being made to provide banking outlets in 100% of the mandals of the State.</w:t>
      </w:r>
    </w:p>
    <w:p w:rsidR="003677DD" w:rsidRPr="00227446" w:rsidRDefault="003677DD" w:rsidP="003677DD">
      <w:pPr>
        <w:spacing w:after="0"/>
        <w:jc w:val="both"/>
        <w:rPr>
          <w:rFonts w:ascii="Arial" w:hAnsi="Arial" w:cs="Arial"/>
          <w:b/>
        </w:rPr>
      </w:pPr>
      <w:r w:rsidRPr="00227446">
        <w:rPr>
          <w:rFonts w:ascii="Arial" w:hAnsi="Arial" w:cs="Arial"/>
        </w:rPr>
        <w:t xml:space="preserve"> </w:t>
      </w:r>
    </w:p>
    <w:p w:rsidR="003677DD" w:rsidRPr="00A23C6A" w:rsidRDefault="003677DD" w:rsidP="00A23C6A">
      <w:pPr>
        <w:spacing w:after="0"/>
        <w:jc w:val="both"/>
        <w:rPr>
          <w:rFonts w:ascii="Arial" w:hAnsi="Arial" w:cs="Arial"/>
          <w:b/>
        </w:rPr>
      </w:pPr>
      <w:r w:rsidRPr="00A23C6A">
        <w:rPr>
          <w:rFonts w:ascii="Arial" w:hAnsi="Arial" w:cs="Arial"/>
          <w:b/>
        </w:rPr>
        <w:t>Deposits and Advances</w:t>
      </w:r>
    </w:p>
    <w:p w:rsidR="003677DD" w:rsidRPr="00227446" w:rsidRDefault="003677DD" w:rsidP="003677DD">
      <w:pPr>
        <w:spacing w:after="0"/>
        <w:jc w:val="both"/>
        <w:rPr>
          <w:rFonts w:ascii="Arial" w:hAnsi="Arial" w:cs="Arial"/>
        </w:rPr>
      </w:pPr>
      <w:r w:rsidRPr="00227446">
        <w:rPr>
          <w:rFonts w:ascii="Arial" w:hAnsi="Arial" w:cs="Arial"/>
        </w:rPr>
        <w:t>The total deposits outstanding as at the end of March, 2014 stood at Rs. 4, 51,121 crores, recording Y-o-Y growth of 12.74%. Total advances outstanding are Rs. 5, 26,165 crores with Y-o-Y growth of 11.56%.   The absolute growth in deposits and advances during this financial year had been Rs.51,003 crores and Rs.54,542 crores, respectively. However, there is marked slowdown in resource mobilization and credit expansion during the current year over the previous years.</w:t>
      </w:r>
    </w:p>
    <w:p w:rsidR="003677DD" w:rsidRPr="00227446" w:rsidRDefault="003677DD" w:rsidP="003677DD">
      <w:pPr>
        <w:spacing w:after="0"/>
        <w:jc w:val="both"/>
        <w:rPr>
          <w:rFonts w:ascii="Arial" w:hAnsi="Arial" w:cs="Arial"/>
        </w:rPr>
      </w:pPr>
    </w:p>
    <w:p w:rsidR="003677DD" w:rsidRPr="00227446" w:rsidRDefault="003677DD" w:rsidP="003677DD">
      <w:pPr>
        <w:spacing w:after="0"/>
        <w:jc w:val="both"/>
        <w:rPr>
          <w:rFonts w:ascii="Arial" w:hAnsi="Arial" w:cs="Arial"/>
          <w:b/>
        </w:rPr>
      </w:pPr>
      <w:r w:rsidRPr="00227446">
        <w:rPr>
          <w:rFonts w:ascii="Arial" w:hAnsi="Arial" w:cs="Arial"/>
          <w:b/>
        </w:rPr>
        <w:t xml:space="preserve">Credit Deposit Ratio  </w:t>
      </w:r>
    </w:p>
    <w:p w:rsidR="003677DD" w:rsidRPr="00227446" w:rsidRDefault="003677DD" w:rsidP="003677DD">
      <w:pPr>
        <w:spacing w:after="0"/>
        <w:jc w:val="both"/>
        <w:rPr>
          <w:rFonts w:ascii="Arial" w:hAnsi="Arial" w:cs="Arial"/>
        </w:rPr>
      </w:pPr>
      <w:r w:rsidRPr="00227446">
        <w:rPr>
          <w:rFonts w:ascii="Arial" w:hAnsi="Arial" w:cs="Arial"/>
        </w:rPr>
        <w:t>CD Ratio in the State continues to be one among the highest in the country at 116.63%.</w:t>
      </w:r>
    </w:p>
    <w:p w:rsidR="003677DD" w:rsidRPr="00227446" w:rsidRDefault="003677DD" w:rsidP="003677DD">
      <w:pPr>
        <w:spacing w:after="0"/>
        <w:jc w:val="both"/>
        <w:rPr>
          <w:rFonts w:ascii="Arial" w:hAnsi="Arial" w:cs="Arial"/>
        </w:rPr>
      </w:pPr>
    </w:p>
    <w:p w:rsidR="003677DD" w:rsidRPr="00643E37" w:rsidRDefault="003677DD" w:rsidP="00643E37">
      <w:pPr>
        <w:spacing w:after="0"/>
        <w:jc w:val="both"/>
        <w:rPr>
          <w:rFonts w:ascii="Arial" w:hAnsi="Arial" w:cs="Arial"/>
          <w:b/>
        </w:rPr>
      </w:pPr>
      <w:r w:rsidRPr="00643E37">
        <w:rPr>
          <w:rFonts w:ascii="Arial" w:hAnsi="Arial" w:cs="Arial"/>
          <w:b/>
        </w:rPr>
        <w:t>Priority Sector Advances</w:t>
      </w:r>
    </w:p>
    <w:p w:rsidR="003677DD" w:rsidRPr="00227446" w:rsidRDefault="003677DD" w:rsidP="003677DD">
      <w:pPr>
        <w:spacing w:after="0"/>
        <w:jc w:val="both"/>
        <w:rPr>
          <w:rFonts w:ascii="Arial" w:hAnsi="Arial" w:cs="Arial"/>
        </w:rPr>
      </w:pPr>
      <w:r w:rsidRPr="00227446">
        <w:rPr>
          <w:rFonts w:ascii="Arial" w:hAnsi="Arial" w:cs="Arial"/>
        </w:rPr>
        <w:t xml:space="preserve">The Priority Sector advances as at the end of March, 2014 stood at Rs.2, 39,867 crores, constituting 50.86 % of ANBC as against the regulatory norm of 40%. There is an absolute growth of Rs.25068 crores in Priority Sector, recording Y-O-Y growth of 11.67%. </w:t>
      </w:r>
    </w:p>
    <w:p w:rsidR="003677DD" w:rsidRPr="00227446" w:rsidRDefault="003677DD" w:rsidP="003677DD">
      <w:pPr>
        <w:tabs>
          <w:tab w:val="left" w:pos="900"/>
        </w:tabs>
        <w:spacing w:after="0"/>
        <w:jc w:val="both"/>
        <w:rPr>
          <w:rFonts w:ascii="Arial" w:hAnsi="Arial" w:cs="Arial"/>
          <w:b/>
        </w:rPr>
      </w:pPr>
    </w:p>
    <w:p w:rsidR="003677DD" w:rsidRPr="00227446" w:rsidRDefault="003677DD" w:rsidP="003677DD">
      <w:pPr>
        <w:spacing w:after="0"/>
        <w:jc w:val="both"/>
        <w:rPr>
          <w:rFonts w:ascii="Arial" w:hAnsi="Arial" w:cs="Arial"/>
        </w:rPr>
      </w:pPr>
      <w:r w:rsidRPr="00227446">
        <w:rPr>
          <w:rFonts w:ascii="Arial" w:hAnsi="Arial" w:cs="Arial"/>
        </w:rPr>
        <w:t>Total agricultural advances outstanding stood at Rs.1, 37,176 crores, constituting 29.09 % of ANBC as against norm of 18%. The agricultural credit of the State continues to be one of the highest in the country.</w:t>
      </w:r>
    </w:p>
    <w:p w:rsidR="003677DD" w:rsidRPr="00227446" w:rsidRDefault="003677DD" w:rsidP="003677DD">
      <w:pPr>
        <w:tabs>
          <w:tab w:val="left" w:pos="900"/>
        </w:tabs>
        <w:spacing w:after="0"/>
        <w:jc w:val="both"/>
        <w:rPr>
          <w:rFonts w:ascii="Arial" w:hAnsi="Arial" w:cs="Arial"/>
          <w:b/>
        </w:rPr>
      </w:pPr>
    </w:p>
    <w:p w:rsidR="003677DD" w:rsidRPr="00227446" w:rsidRDefault="003677DD" w:rsidP="003677DD">
      <w:pPr>
        <w:tabs>
          <w:tab w:val="left" w:pos="900"/>
        </w:tabs>
        <w:spacing w:after="0"/>
        <w:jc w:val="both"/>
        <w:rPr>
          <w:rFonts w:ascii="Arial" w:hAnsi="Arial" w:cs="Arial"/>
        </w:rPr>
      </w:pPr>
      <w:r w:rsidRPr="00227446">
        <w:rPr>
          <w:rFonts w:ascii="Arial" w:hAnsi="Arial" w:cs="Arial"/>
        </w:rPr>
        <w:t>Total credit outstanding under MSE sector is Rs.55.603 crores as on March 31, 2014.</w:t>
      </w:r>
    </w:p>
    <w:p w:rsidR="003677DD" w:rsidRPr="00227446" w:rsidRDefault="003677DD" w:rsidP="003677DD">
      <w:pPr>
        <w:spacing w:after="0"/>
        <w:jc w:val="both"/>
        <w:rPr>
          <w:rFonts w:ascii="Arial" w:hAnsi="Arial" w:cs="Arial"/>
          <w:b/>
        </w:rPr>
      </w:pPr>
    </w:p>
    <w:p w:rsidR="003677DD" w:rsidRPr="00227446" w:rsidRDefault="003677DD" w:rsidP="003677DD">
      <w:pPr>
        <w:spacing w:after="0"/>
        <w:jc w:val="both"/>
        <w:rPr>
          <w:rFonts w:ascii="Arial" w:hAnsi="Arial" w:cs="Arial"/>
          <w:b/>
        </w:rPr>
      </w:pPr>
      <w:r w:rsidRPr="00227446">
        <w:rPr>
          <w:rFonts w:ascii="Arial" w:hAnsi="Arial" w:cs="Arial"/>
          <w:b/>
        </w:rPr>
        <w:t>Credit Flow to Priority Sector:</w:t>
      </w:r>
    </w:p>
    <w:p w:rsidR="003677DD" w:rsidRPr="00227446" w:rsidRDefault="00BD40F9" w:rsidP="003677DD">
      <w:pPr>
        <w:spacing w:after="0"/>
        <w:jc w:val="both"/>
        <w:rPr>
          <w:rFonts w:ascii="Arial" w:hAnsi="Arial" w:cs="Arial"/>
        </w:rPr>
      </w:pPr>
      <w:r>
        <w:rPr>
          <w:rFonts w:ascii="Arial" w:hAnsi="Arial" w:cs="Arial"/>
        </w:rPr>
        <w:t>He</w:t>
      </w:r>
      <w:r w:rsidR="003677DD" w:rsidRPr="00227446">
        <w:rPr>
          <w:rFonts w:ascii="Arial" w:hAnsi="Arial" w:cs="Arial"/>
        </w:rPr>
        <w:t xml:space="preserve"> state</w:t>
      </w:r>
      <w:r>
        <w:rPr>
          <w:rFonts w:ascii="Arial" w:hAnsi="Arial" w:cs="Arial"/>
        </w:rPr>
        <w:t>d</w:t>
      </w:r>
      <w:r w:rsidR="003677DD" w:rsidRPr="00227446">
        <w:rPr>
          <w:rFonts w:ascii="Arial" w:hAnsi="Arial" w:cs="Arial"/>
        </w:rPr>
        <w:t xml:space="preserve"> that Banks collectively surpassed the annual credit flow target of Rs.99,894 crores under Priority Sectors with performance of Rs. 1,04,347 crores i.e., 104.46% of the target, in spite of the continued disturbances in the state.</w:t>
      </w:r>
    </w:p>
    <w:p w:rsidR="003677DD" w:rsidRPr="00227446" w:rsidRDefault="003677DD" w:rsidP="003677DD">
      <w:pPr>
        <w:spacing w:after="0"/>
        <w:jc w:val="both"/>
        <w:rPr>
          <w:rFonts w:ascii="Arial" w:hAnsi="Arial" w:cs="Arial"/>
          <w:b/>
          <w:color w:val="FF0000"/>
        </w:rPr>
      </w:pPr>
    </w:p>
    <w:p w:rsidR="003677DD" w:rsidRPr="00227446" w:rsidRDefault="003677DD" w:rsidP="003677DD">
      <w:pPr>
        <w:spacing w:after="0"/>
        <w:jc w:val="both"/>
        <w:rPr>
          <w:rFonts w:ascii="Arial" w:hAnsi="Arial" w:cs="Arial"/>
          <w:b/>
        </w:rPr>
      </w:pPr>
      <w:r w:rsidRPr="00227446">
        <w:rPr>
          <w:rFonts w:ascii="Arial" w:hAnsi="Arial" w:cs="Arial"/>
          <w:b/>
        </w:rPr>
        <w:t>Credit flow to agriculture:</w:t>
      </w:r>
    </w:p>
    <w:p w:rsidR="003677DD" w:rsidRPr="00227446" w:rsidRDefault="003677DD" w:rsidP="003677DD">
      <w:pPr>
        <w:spacing w:after="0"/>
        <w:jc w:val="both"/>
        <w:rPr>
          <w:rFonts w:ascii="Arial" w:hAnsi="Arial" w:cs="Arial"/>
        </w:rPr>
      </w:pPr>
      <w:r w:rsidRPr="00227446">
        <w:rPr>
          <w:rFonts w:ascii="Arial" w:hAnsi="Arial" w:cs="Arial"/>
        </w:rPr>
        <w:t xml:space="preserve">Another stellar performance was recorded by all the banks in achieving the credit flow to agriculture with Rs. 73,494 Crores as against the annual target of Rs.67,224 crores, i.e.,  an achievement of 109.33%. Most gladdening aspect in flow of credit under agriculture sector had been the growth in investment credit which clearly indicates the scope for commercial agriculture in the state. Ministry of Agriculture and Rural Development, during the current year, focuses on 30% growth in investment credit and </w:t>
      </w:r>
      <w:r w:rsidR="00EB4343">
        <w:rPr>
          <w:rFonts w:ascii="Arial" w:hAnsi="Arial" w:cs="Arial"/>
        </w:rPr>
        <w:t xml:space="preserve">he hoped </w:t>
      </w:r>
      <w:r w:rsidRPr="00227446">
        <w:rPr>
          <w:rFonts w:ascii="Arial" w:hAnsi="Arial" w:cs="Arial"/>
        </w:rPr>
        <w:t xml:space="preserve">that the target is achievable considering the pro-active and farmer-friendly banks and the scope available for credit. </w:t>
      </w:r>
    </w:p>
    <w:p w:rsidR="003677DD" w:rsidRPr="00227446" w:rsidRDefault="003677DD" w:rsidP="003677DD">
      <w:pPr>
        <w:spacing w:after="0"/>
        <w:jc w:val="both"/>
        <w:rPr>
          <w:rFonts w:ascii="Arial" w:hAnsi="Arial" w:cs="Arial"/>
        </w:rPr>
      </w:pPr>
    </w:p>
    <w:p w:rsidR="003677DD" w:rsidRDefault="003677DD" w:rsidP="003677DD">
      <w:pPr>
        <w:spacing w:after="0"/>
        <w:jc w:val="both"/>
        <w:rPr>
          <w:rFonts w:ascii="Arial" w:hAnsi="Arial" w:cs="Arial"/>
        </w:rPr>
      </w:pPr>
      <w:r w:rsidRPr="00227446">
        <w:rPr>
          <w:rFonts w:ascii="Arial" w:hAnsi="Arial" w:cs="Arial"/>
        </w:rPr>
        <w:t xml:space="preserve">The South-west Monsoon has already set in and expecting normal monsoon, banks need to gear up to meet the credit needs of farmers in time during Kharif 2014. </w:t>
      </w:r>
    </w:p>
    <w:p w:rsidR="00321F33" w:rsidRDefault="00321F33" w:rsidP="003677DD">
      <w:pPr>
        <w:spacing w:after="0"/>
        <w:jc w:val="both"/>
        <w:rPr>
          <w:rFonts w:ascii="Arial" w:hAnsi="Arial" w:cs="Arial"/>
        </w:rPr>
      </w:pPr>
    </w:p>
    <w:p w:rsidR="00321F33" w:rsidRDefault="00321F33" w:rsidP="003677DD">
      <w:pPr>
        <w:spacing w:after="0"/>
        <w:jc w:val="both"/>
        <w:rPr>
          <w:rFonts w:ascii="Arial" w:hAnsi="Arial" w:cs="Arial"/>
        </w:rPr>
      </w:pPr>
    </w:p>
    <w:p w:rsidR="00321F33" w:rsidRPr="00227446" w:rsidRDefault="00321F33" w:rsidP="003677DD">
      <w:pPr>
        <w:spacing w:after="0"/>
        <w:jc w:val="both"/>
        <w:rPr>
          <w:rFonts w:ascii="Arial" w:hAnsi="Arial" w:cs="Arial"/>
        </w:rPr>
      </w:pPr>
    </w:p>
    <w:p w:rsidR="003677DD" w:rsidRPr="00537422" w:rsidRDefault="003677DD" w:rsidP="00537422">
      <w:pPr>
        <w:spacing w:after="0"/>
        <w:jc w:val="both"/>
        <w:rPr>
          <w:rFonts w:ascii="Arial" w:hAnsi="Arial" w:cs="Arial"/>
          <w:b/>
        </w:rPr>
      </w:pPr>
      <w:r w:rsidRPr="00537422">
        <w:rPr>
          <w:rFonts w:ascii="Arial" w:hAnsi="Arial" w:cs="Arial"/>
          <w:b/>
        </w:rPr>
        <w:lastRenderedPageBreak/>
        <w:t xml:space="preserve">Credit flow to MSE Sector: </w:t>
      </w:r>
    </w:p>
    <w:p w:rsidR="003677DD" w:rsidRPr="00227446" w:rsidRDefault="003677DD" w:rsidP="003677DD">
      <w:pPr>
        <w:spacing w:after="0"/>
        <w:jc w:val="both"/>
        <w:rPr>
          <w:rFonts w:ascii="Arial" w:hAnsi="Arial" w:cs="Arial"/>
        </w:rPr>
      </w:pPr>
      <w:r w:rsidRPr="00227446">
        <w:rPr>
          <w:rFonts w:ascii="Arial" w:hAnsi="Arial" w:cs="Arial"/>
        </w:rPr>
        <w:t xml:space="preserve">Flow of credit to Micro and Small enterprises is being closely monitored at all levels as the sector provides large scale employment. However, the performance had been little disappointing as the total outstanding credit to MSE sector had been at Rs. 55,603 crores, of which, Rs.21,140 crores was allowed to Micro Sector, well below the stipulated target of 60%. The steps initiated so far had been inadequate and there is every need to formulate </w:t>
      </w:r>
      <w:r w:rsidR="00321F33" w:rsidRPr="00227446">
        <w:rPr>
          <w:rFonts w:ascii="Arial" w:hAnsi="Arial" w:cs="Arial"/>
        </w:rPr>
        <w:t>specific plans</w:t>
      </w:r>
      <w:r w:rsidRPr="00227446">
        <w:rPr>
          <w:rFonts w:ascii="Arial" w:hAnsi="Arial" w:cs="Arial"/>
        </w:rPr>
        <w:t xml:space="preserve"> </w:t>
      </w:r>
      <w:r w:rsidR="00321F33">
        <w:rPr>
          <w:rFonts w:ascii="Arial" w:hAnsi="Arial" w:cs="Arial"/>
        </w:rPr>
        <w:t xml:space="preserve">which can be closely monitored </w:t>
      </w:r>
      <w:r w:rsidRPr="00227446">
        <w:rPr>
          <w:rFonts w:ascii="Arial" w:hAnsi="Arial" w:cs="Arial"/>
        </w:rPr>
        <w:t xml:space="preserve">by both the banks and the nodal agencies for accelerated flow of credit to MSE.   Another area of concern under MSE had been the allowing of loans with CGTMSE coverage. Though, the subject had been deliberated at various forums, performance is quite disappointing as 19,568 units only have been covered as against the annual target of 1,00,000 units.  It should be the endeavour of all banks to provide collateral free loans to MSE sector and the field </w:t>
      </w:r>
      <w:r w:rsidR="00CA7DEB" w:rsidRPr="00227446">
        <w:rPr>
          <w:rFonts w:ascii="Arial" w:hAnsi="Arial" w:cs="Arial"/>
        </w:rPr>
        <w:t>staff needs</w:t>
      </w:r>
      <w:r w:rsidRPr="00227446">
        <w:rPr>
          <w:rFonts w:ascii="Arial" w:hAnsi="Arial" w:cs="Arial"/>
        </w:rPr>
        <w:t xml:space="preserve"> to be suitably sensitized to achieve the desired results.  </w:t>
      </w:r>
    </w:p>
    <w:p w:rsidR="003677DD" w:rsidRPr="00227446" w:rsidRDefault="003677DD" w:rsidP="003677DD">
      <w:pPr>
        <w:spacing w:after="0"/>
        <w:jc w:val="both"/>
        <w:rPr>
          <w:rFonts w:ascii="Arial" w:hAnsi="Arial" w:cs="Arial"/>
        </w:rPr>
      </w:pPr>
    </w:p>
    <w:p w:rsidR="003677DD" w:rsidRPr="00227446" w:rsidRDefault="003677DD" w:rsidP="003677DD">
      <w:pPr>
        <w:spacing w:after="0"/>
        <w:jc w:val="both"/>
        <w:rPr>
          <w:rFonts w:ascii="Arial" w:hAnsi="Arial" w:cs="Arial"/>
        </w:rPr>
      </w:pPr>
      <w:r w:rsidRPr="00227446">
        <w:rPr>
          <w:rFonts w:ascii="Arial" w:hAnsi="Arial" w:cs="Arial"/>
        </w:rPr>
        <w:t xml:space="preserve">During the period under review, SLBC has convened sub-committee meetings on NRLM and SHGs, a small group meeting to discuss the problems of Tomato growers in the state, SLIIC sub-committee meetings and Steering Committee meetings to discuss and deliberate on various issues.  </w:t>
      </w:r>
    </w:p>
    <w:p w:rsidR="003677DD" w:rsidRPr="00227446" w:rsidRDefault="003677DD" w:rsidP="003677DD">
      <w:pPr>
        <w:spacing w:after="0"/>
        <w:jc w:val="both"/>
        <w:rPr>
          <w:rFonts w:ascii="Arial" w:hAnsi="Arial" w:cs="Arial"/>
        </w:rPr>
      </w:pPr>
    </w:p>
    <w:p w:rsidR="003677DD" w:rsidRPr="00227446" w:rsidRDefault="003677DD" w:rsidP="003677DD">
      <w:pPr>
        <w:spacing w:after="0"/>
        <w:jc w:val="both"/>
        <w:rPr>
          <w:rFonts w:ascii="Arial" w:hAnsi="Arial" w:cs="Arial"/>
        </w:rPr>
      </w:pPr>
      <w:r w:rsidRPr="00227446">
        <w:rPr>
          <w:rFonts w:ascii="Arial" w:hAnsi="Arial" w:cs="Arial"/>
          <w:b/>
        </w:rPr>
        <w:t>IMPLEMENTATION OF GOVERNMENT SPONSORED PROGRAMMES:</w:t>
      </w:r>
    </w:p>
    <w:p w:rsidR="003677DD" w:rsidRPr="00227446" w:rsidRDefault="003677DD" w:rsidP="003677DD">
      <w:pPr>
        <w:spacing w:after="0"/>
        <w:jc w:val="both"/>
        <w:rPr>
          <w:rFonts w:ascii="Arial" w:hAnsi="Arial" w:cs="Arial"/>
        </w:rPr>
      </w:pPr>
      <w:r w:rsidRPr="00227446">
        <w:rPr>
          <w:rFonts w:ascii="Arial" w:hAnsi="Arial" w:cs="Arial"/>
        </w:rPr>
        <w:t>The progress under implementation of various Govt. Sponsored schemes during the year has not been encouraging for reasons beyond control.</w:t>
      </w:r>
    </w:p>
    <w:p w:rsidR="003677DD" w:rsidRPr="00227446" w:rsidRDefault="003677DD" w:rsidP="003677DD">
      <w:pPr>
        <w:spacing w:after="0"/>
        <w:jc w:val="both"/>
        <w:rPr>
          <w:rFonts w:ascii="Arial" w:hAnsi="Arial" w:cs="Arial"/>
        </w:rPr>
      </w:pPr>
    </w:p>
    <w:p w:rsidR="003677DD" w:rsidRPr="00227446" w:rsidRDefault="003677DD" w:rsidP="003677DD">
      <w:pPr>
        <w:spacing w:after="0"/>
        <w:jc w:val="both"/>
        <w:rPr>
          <w:rFonts w:ascii="Arial" w:hAnsi="Arial" w:cs="Arial"/>
        </w:rPr>
      </w:pPr>
      <w:r w:rsidRPr="00227446">
        <w:rPr>
          <w:rFonts w:ascii="Arial" w:hAnsi="Arial" w:cs="Arial"/>
        </w:rPr>
        <w:t>Banks need to step up efforts to achieve the desired results in respect of lending under PMEGP, to the minority communities and the SC/STs.</w:t>
      </w:r>
      <w:r w:rsidR="007D76DA">
        <w:rPr>
          <w:rFonts w:ascii="Arial" w:hAnsi="Arial" w:cs="Arial"/>
        </w:rPr>
        <w:t xml:space="preserve"> </w:t>
      </w:r>
      <w:r w:rsidR="00D64963">
        <w:rPr>
          <w:rFonts w:ascii="Arial" w:hAnsi="Arial" w:cs="Arial"/>
        </w:rPr>
        <w:t>He</w:t>
      </w:r>
      <w:r w:rsidRPr="00227446">
        <w:rPr>
          <w:rFonts w:ascii="Arial" w:hAnsi="Arial" w:cs="Arial"/>
        </w:rPr>
        <w:t xml:space="preserve"> suggest</w:t>
      </w:r>
      <w:r w:rsidR="00D64963">
        <w:rPr>
          <w:rFonts w:ascii="Arial" w:hAnsi="Arial" w:cs="Arial"/>
        </w:rPr>
        <w:t xml:space="preserve">ed </w:t>
      </w:r>
      <w:r w:rsidRPr="00227446">
        <w:rPr>
          <w:rFonts w:ascii="Arial" w:hAnsi="Arial" w:cs="Arial"/>
        </w:rPr>
        <w:t xml:space="preserve">for a joint coordinated effort, both by the banks and the Government, to conduct series of EDPs and credit camps for identifying suitable </w:t>
      </w:r>
      <w:r w:rsidR="00CA7DEB" w:rsidRPr="00227446">
        <w:rPr>
          <w:rFonts w:ascii="Arial" w:hAnsi="Arial" w:cs="Arial"/>
        </w:rPr>
        <w:t>entrepreneurs’</w:t>
      </w:r>
      <w:r w:rsidRPr="00227446">
        <w:rPr>
          <w:rFonts w:ascii="Arial" w:hAnsi="Arial" w:cs="Arial"/>
        </w:rPr>
        <w:t xml:space="preserve"> right from the beginning of the financial year so as to achieve the targets well in advance during 2014-15. </w:t>
      </w:r>
    </w:p>
    <w:p w:rsidR="003677DD" w:rsidRPr="00227446" w:rsidRDefault="003677DD" w:rsidP="003677DD">
      <w:pPr>
        <w:spacing w:after="0"/>
        <w:jc w:val="both"/>
        <w:rPr>
          <w:rFonts w:ascii="Arial" w:hAnsi="Arial" w:cs="Arial"/>
        </w:rPr>
      </w:pPr>
    </w:p>
    <w:p w:rsidR="003677DD" w:rsidRPr="00227446" w:rsidRDefault="003677DD" w:rsidP="003677DD">
      <w:pPr>
        <w:spacing w:after="0"/>
        <w:jc w:val="both"/>
        <w:rPr>
          <w:rFonts w:ascii="Arial" w:hAnsi="Arial" w:cs="Arial"/>
        </w:rPr>
      </w:pPr>
      <w:r w:rsidRPr="00227446">
        <w:rPr>
          <w:rFonts w:ascii="Arial" w:hAnsi="Arial" w:cs="Arial"/>
          <w:b/>
        </w:rPr>
        <w:t xml:space="preserve">Implementation of F.I. / DBT/DBTL./ Financial literacy: </w:t>
      </w:r>
    </w:p>
    <w:p w:rsidR="003677DD" w:rsidRPr="00227446" w:rsidRDefault="003677DD" w:rsidP="003677DD">
      <w:pPr>
        <w:spacing w:after="0"/>
        <w:jc w:val="both"/>
        <w:rPr>
          <w:rFonts w:ascii="Arial" w:hAnsi="Arial" w:cs="Arial"/>
        </w:rPr>
      </w:pPr>
      <w:r w:rsidRPr="00227446">
        <w:rPr>
          <w:rFonts w:ascii="Arial" w:hAnsi="Arial" w:cs="Arial"/>
        </w:rPr>
        <w:t xml:space="preserve">Banks have successfully implemented the Financial Inclusion Initiatives of GOI in villages with population of above 2000 and the progress in implementation in villages with population below 2000 is also encouraging. However, the need of hour is improving the access to banking facilities by establishment of onsite ATMs, POS machines and Biometric ATMs and improving the transactions in the villages through BCA. </w:t>
      </w:r>
    </w:p>
    <w:p w:rsidR="003677DD" w:rsidRPr="00227446" w:rsidRDefault="003677DD" w:rsidP="003677DD">
      <w:pPr>
        <w:spacing w:after="0"/>
        <w:jc w:val="both"/>
        <w:rPr>
          <w:rFonts w:ascii="Arial" w:hAnsi="Arial" w:cs="Arial"/>
        </w:rPr>
      </w:pPr>
    </w:p>
    <w:p w:rsidR="003677DD" w:rsidRPr="00227446" w:rsidRDefault="003677DD" w:rsidP="003677DD">
      <w:pPr>
        <w:jc w:val="both"/>
        <w:rPr>
          <w:rFonts w:ascii="Arial" w:hAnsi="Arial" w:cs="Arial"/>
        </w:rPr>
      </w:pPr>
      <w:r w:rsidRPr="00227446">
        <w:rPr>
          <w:rFonts w:ascii="Arial" w:hAnsi="Arial" w:cs="Arial"/>
        </w:rPr>
        <w:t xml:space="preserve">57 Financial Literacy </w:t>
      </w:r>
      <w:r w:rsidR="00863DC9" w:rsidRPr="00227446">
        <w:rPr>
          <w:rFonts w:ascii="Arial" w:hAnsi="Arial" w:cs="Arial"/>
        </w:rPr>
        <w:t>Centres</w:t>
      </w:r>
      <w:r w:rsidRPr="00227446">
        <w:rPr>
          <w:rFonts w:ascii="Arial" w:hAnsi="Arial" w:cs="Arial"/>
        </w:rPr>
        <w:t xml:space="preserve"> are functioning in the state. All rural branches are also advised to conduct Financial Literacy camps in the villages. The controllers are required to closely monitor the progress in this aspect as per the guidelines of RBI.</w:t>
      </w:r>
    </w:p>
    <w:p w:rsidR="003677DD" w:rsidRPr="00227446" w:rsidRDefault="003677DD" w:rsidP="003677DD">
      <w:pPr>
        <w:spacing w:after="0"/>
        <w:jc w:val="both"/>
        <w:rPr>
          <w:rFonts w:ascii="Arial" w:hAnsi="Arial" w:cs="Arial"/>
        </w:rPr>
      </w:pPr>
      <w:r w:rsidRPr="00227446">
        <w:rPr>
          <w:rFonts w:ascii="Arial" w:hAnsi="Arial" w:cs="Arial"/>
        </w:rPr>
        <w:t xml:space="preserve">Some of the other issues which were discussed in the earlier meetings and need the immediate attention of the Government are – </w:t>
      </w:r>
    </w:p>
    <w:p w:rsidR="003677DD" w:rsidRPr="00227446" w:rsidRDefault="003677DD" w:rsidP="003677DD">
      <w:pPr>
        <w:spacing w:after="0"/>
        <w:jc w:val="both"/>
        <w:rPr>
          <w:rFonts w:ascii="Arial" w:hAnsi="Arial" w:cs="Arial"/>
        </w:rPr>
      </w:pPr>
    </w:p>
    <w:p w:rsidR="003677DD" w:rsidRPr="00227446" w:rsidRDefault="003677DD" w:rsidP="003677DD">
      <w:pPr>
        <w:pStyle w:val="ListParagraph"/>
        <w:numPr>
          <w:ilvl w:val="0"/>
          <w:numId w:val="4"/>
        </w:numPr>
        <w:spacing w:after="0"/>
        <w:jc w:val="both"/>
        <w:rPr>
          <w:rFonts w:ascii="Arial" w:hAnsi="Arial" w:cs="Arial"/>
          <w:b/>
        </w:rPr>
      </w:pPr>
      <w:r w:rsidRPr="00227446">
        <w:rPr>
          <w:rFonts w:ascii="Arial" w:hAnsi="Arial" w:cs="Arial"/>
          <w:b/>
        </w:rPr>
        <w:t>INTEGRATION OF LAND RECORDS- AP WEBLAND PROJECT:</w:t>
      </w:r>
    </w:p>
    <w:p w:rsidR="003677DD" w:rsidRPr="00227446" w:rsidRDefault="003677DD" w:rsidP="003677DD">
      <w:pPr>
        <w:spacing w:after="0"/>
        <w:jc w:val="both"/>
        <w:rPr>
          <w:rFonts w:ascii="Arial" w:hAnsi="Arial" w:cs="Arial"/>
        </w:rPr>
      </w:pPr>
      <w:r w:rsidRPr="00227446">
        <w:rPr>
          <w:rFonts w:ascii="Arial" w:hAnsi="Arial" w:cs="Arial"/>
        </w:rPr>
        <w:t xml:space="preserve">Banks have been provided access for viewing the land records at branch level by Govt. of AP and this initiative needs to be carried forward by extending the facility for on-line creation of charge on crop / land, which definitely helps the farming community in accessing timely and hassle free credit. </w:t>
      </w:r>
      <w:r w:rsidR="0026279D">
        <w:rPr>
          <w:rFonts w:ascii="Arial" w:hAnsi="Arial" w:cs="Arial"/>
        </w:rPr>
        <w:t>He</w:t>
      </w:r>
      <w:r w:rsidRPr="00227446">
        <w:rPr>
          <w:rFonts w:ascii="Arial" w:hAnsi="Arial" w:cs="Arial"/>
        </w:rPr>
        <w:t xml:space="preserve"> request</w:t>
      </w:r>
      <w:r w:rsidR="0026279D">
        <w:rPr>
          <w:rFonts w:ascii="Arial" w:hAnsi="Arial" w:cs="Arial"/>
        </w:rPr>
        <w:t>ed</w:t>
      </w:r>
      <w:r w:rsidRPr="00227446">
        <w:rPr>
          <w:rFonts w:ascii="Arial" w:hAnsi="Arial" w:cs="Arial"/>
        </w:rPr>
        <w:t xml:space="preserve"> the Govt. and NIC to complete the process at the earliest. </w:t>
      </w:r>
      <w:r w:rsidR="0026279D">
        <w:rPr>
          <w:rFonts w:ascii="Arial" w:hAnsi="Arial" w:cs="Arial"/>
        </w:rPr>
        <w:t>He</w:t>
      </w:r>
      <w:r w:rsidRPr="00227446">
        <w:rPr>
          <w:rFonts w:ascii="Arial" w:hAnsi="Arial" w:cs="Arial"/>
        </w:rPr>
        <w:t xml:space="preserve"> </w:t>
      </w:r>
      <w:r w:rsidRPr="00227446">
        <w:rPr>
          <w:rFonts w:ascii="Arial" w:hAnsi="Arial" w:cs="Arial"/>
        </w:rPr>
        <w:lastRenderedPageBreak/>
        <w:t>also request</w:t>
      </w:r>
      <w:r w:rsidR="0026279D">
        <w:rPr>
          <w:rFonts w:ascii="Arial" w:hAnsi="Arial" w:cs="Arial"/>
        </w:rPr>
        <w:t>ed</w:t>
      </w:r>
      <w:r w:rsidRPr="00227446">
        <w:rPr>
          <w:rFonts w:ascii="Arial" w:hAnsi="Arial" w:cs="Arial"/>
        </w:rPr>
        <w:t xml:space="preserve"> the Revenue Department to ensure 100% computerization of land records and the banks to fully utilize the facility </w:t>
      </w:r>
    </w:p>
    <w:p w:rsidR="003677DD" w:rsidRDefault="003677DD" w:rsidP="003677DD">
      <w:pPr>
        <w:spacing w:after="0"/>
        <w:jc w:val="both"/>
        <w:rPr>
          <w:rFonts w:ascii="Arial" w:hAnsi="Arial" w:cs="Arial"/>
        </w:rPr>
      </w:pPr>
    </w:p>
    <w:p w:rsidR="003677DD" w:rsidRPr="00227446" w:rsidRDefault="003677DD" w:rsidP="003677DD">
      <w:pPr>
        <w:pStyle w:val="ListParagraph"/>
        <w:numPr>
          <w:ilvl w:val="0"/>
          <w:numId w:val="4"/>
        </w:numPr>
        <w:spacing w:after="0"/>
        <w:jc w:val="both"/>
        <w:rPr>
          <w:rFonts w:ascii="Arial" w:hAnsi="Arial" w:cs="Arial"/>
          <w:b/>
        </w:rPr>
      </w:pPr>
      <w:r w:rsidRPr="00227446">
        <w:rPr>
          <w:rFonts w:ascii="Arial" w:hAnsi="Arial" w:cs="Arial"/>
          <w:b/>
        </w:rPr>
        <w:t>Recovery of Bank Dues and improvement of recovery culture:</w:t>
      </w:r>
    </w:p>
    <w:p w:rsidR="003677DD" w:rsidRPr="00227446" w:rsidRDefault="003677DD" w:rsidP="003677DD">
      <w:pPr>
        <w:jc w:val="both"/>
        <w:rPr>
          <w:rFonts w:ascii="Arial" w:hAnsi="Arial" w:cs="Arial"/>
        </w:rPr>
      </w:pPr>
      <w:r w:rsidRPr="00227446">
        <w:rPr>
          <w:rFonts w:ascii="Arial" w:hAnsi="Arial" w:cs="Arial"/>
        </w:rPr>
        <w:t>During the period under review, the banks have faced serious constraints in recovery of dues especially under Agriculture sector and SHGs owing to the prolonged agitation, occurrence of natural calamities and promises of debt waiver.</w:t>
      </w:r>
      <w:r w:rsidRPr="00227446">
        <w:rPr>
          <w:rFonts w:ascii="Arial" w:hAnsi="Arial" w:cs="Arial"/>
          <w:color w:val="FF0000"/>
        </w:rPr>
        <w:t xml:space="preserve"> </w:t>
      </w:r>
      <w:r w:rsidR="0026279D" w:rsidRPr="0026279D">
        <w:rPr>
          <w:rFonts w:ascii="Arial" w:hAnsi="Arial" w:cs="Arial"/>
        </w:rPr>
        <w:t>He</w:t>
      </w:r>
      <w:r w:rsidRPr="00227446">
        <w:rPr>
          <w:rFonts w:ascii="Arial" w:hAnsi="Arial" w:cs="Arial"/>
        </w:rPr>
        <w:t xml:space="preserve"> request</w:t>
      </w:r>
      <w:r w:rsidR="0026279D">
        <w:rPr>
          <w:rFonts w:ascii="Arial" w:hAnsi="Arial" w:cs="Arial"/>
        </w:rPr>
        <w:t>ed</w:t>
      </w:r>
      <w:r w:rsidRPr="00227446">
        <w:rPr>
          <w:rFonts w:ascii="Arial" w:hAnsi="Arial" w:cs="Arial"/>
        </w:rPr>
        <w:t xml:space="preserve"> the Government to put in place an effective recovery mechanism which can tackle the issues of chronic and willful default and one of the measures could be educating the farmers about the benefits of timely repayment of loans and recycling of funds.</w:t>
      </w:r>
    </w:p>
    <w:p w:rsidR="003677DD" w:rsidRPr="00227446" w:rsidRDefault="003677DD" w:rsidP="003677DD">
      <w:pPr>
        <w:pStyle w:val="ListParagraph"/>
        <w:numPr>
          <w:ilvl w:val="0"/>
          <w:numId w:val="4"/>
        </w:numPr>
        <w:spacing w:after="0"/>
        <w:jc w:val="both"/>
        <w:rPr>
          <w:rFonts w:ascii="Arial" w:hAnsi="Arial" w:cs="Arial"/>
        </w:rPr>
      </w:pPr>
      <w:r w:rsidRPr="00227446">
        <w:rPr>
          <w:rFonts w:ascii="Arial" w:hAnsi="Arial" w:cs="Arial"/>
          <w:b/>
        </w:rPr>
        <w:t>Amendment to AP VAT Act,2005 – Affecting bankers in the State</w:t>
      </w:r>
      <w:r w:rsidRPr="00227446">
        <w:rPr>
          <w:rFonts w:ascii="Arial" w:hAnsi="Arial" w:cs="Arial"/>
        </w:rPr>
        <w:t xml:space="preserve">:  </w:t>
      </w:r>
    </w:p>
    <w:p w:rsidR="003677DD" w:rsidRPr="00227446" w:rsidRDefault="003677DD" w:rsidP="003677DD">
      <w:pPr>
        <w:spacing w:after="0"/>
        <w:jc w:val="both"/>
        <w:rPr>
          <w:rFonts w:ascii="Arial" w:hAnsi="Arial" w:cs="Arial"/>
        </w:rPr>
      </w:pPr>
      <w:r w:rsidRPr="00227446">
        <w:rPr>
          <w:rFonts w:ascii="Arial" w:hAnsi="Arial" w:cs="Arial"/>
        </w:rPr>
        <w:t xml:space="preserve">The Andhra Pradesh VAT Act, 2005 has been amended to provide for attachment of the debit balance also in the Overdraft accounts allowed to the traders by the banks. IBA has also clarified that debit balances in overdraft cannot be attached. This matter needs immediate resolution by way of amendment to the Act. </w:t>
      </w:r>
    </w:p>
    <w:p w:rsidR="003677DD" w:rsidRPr="00227446" w:rsidRDefault="003677DD" w:rsidP="003677DD">
      <w:pPr>
        <w:spacing w:after="0"/>
        <w:jc w:val="both"/>
        <w:rPr>
          <w:rFonts w:ascii="Arial" w:hAnsi="Arial" w:cs="Arial"/>
        </w:rPr>
      </w:pPr>
    </w:p>
    <w:p w:rsidR="003677DD" w:rsidRPr="00227446" w:rsidRDefault="0026279D" w:rsidP="003677DD">
      <w:pPr>
        <w:spacing w:after="0"/>
        <w:jc w:val="both"/>
        <w:rPr>
          <w:rFonts w:ascii="Arial" w:hAnsi="Arial" w:cs="Arial"/>
        </w:rPr>
      </w:pPr>
      <w:r>
        <w:rPr>
          <w:rFonts w:ascii="Arial" w:hAnsi="Arial" w:cs="Arial"/>
        </w:rPr>
        <w:t>He</w:t>
      </w:r>
      <w:r w:rsidR="003677DD" w:rsidRPr="00227446">
        <w:rPr>
          <w:rFonts w:ascii="Arial" w:hAnsi="Arial" w:cs="Arial"/>
        </w:rPr>
        <w:t xml:space="preserve"> request</w:t>
      </w:r>
      <w:r>
        <w:rPr>
          <w:rFonts w:ascii="Arial" w:hAnsi="Arial" w:cs="Arial"/>
        </w:rPr>
        <w:t>ed</w:t>
      </w:r>
      <w:r w:rsidR="003677DD" w:rsidRPr="00227446">
        <w:rPr>
          <w:rFonts w:ascii="Arial" w:hAnsi="Arial" w:cs="Arial"/>
        </w:rPr>
        <w:t xml:space="preserve"> the Government to examine the above issues to mitigate the problems faced by the banks in this aspect.</w:t>
      </w:r>
    </w:p>
    <w:p w:rsidR="003677DD" w:rsidRPr="00227446" w:rsidRDefault="003677DD" w:rsidP="003677DD">
      <w:pPr>
        <w:spacing w:after="0"/>
        <w:jc w:val="both"/>
        <w:rPr>
          <w:rFonts w:ascii="Arial" w:hAnsi="Arial" w:cs="Arial"/>
        </w:rPr>
      </w:pPr>
    </w:p>
    <w:p w:rsidR="003677DD" w:rsidRPr="00227446" w:rsidRDefault="003677DD" w:rsidP="003677DD">
      <w:pPr>
        <w:pStyle w:val="ListParagraph"/>
        <w:numPr>
          <w:ilvl w:val="0"/>
          <w:numId w:val="4"/>
        </w:numPr>
        <w:rPr>
          <w:rFonts w:ascii="Arial" w:hAnsi="Arial" w:cs="Arial"/>
          <w:b/>
        </w:rPr>
      </w:pPr>
      <w:r w:rsidRPr="00227446">
        <w:rPr>
          <w:rFonts w:ascii="Arial" w:hAnsi="Arial" w:cs="Arial"/>
          <w:b/>
        </w:rPr>
        <w:t xml:space="preserve">Launching of State Credit Plan for the FY 2014-15: </w:t>
      </w:r>
    </w:p>
    <w:p w:rsidR="003677DD" w:rsidRPr="00227446" w:rsidRDefault="003677DD" w:rsidP="003677DD">
      <w:pPr>
        <w:jc w:val="both"/>
        <w:rPr>
          <w:rFonts w:ascii="Arial" w:hAnsi="Arial" w:cs="Arial"/>
        </w:rPr>
      </w:pPr>
      <w:r w:rsidRPr="00227446">
        <w:rPr>
          <w:rFonts w:ascii="Arial" w:hAnsi="Arial" w:cs="Arial"/>
        </w:rPr>
        <w:t>It is customary to prepare State Credit Plan aggregating the approved District Credit Plans and launch the same during the early first quarter of the financial year. Due to election model code of conduct, the entire process was delayed and in majority of the districts, credit plans are yet to be launched. SLBC issued directions to all the LDMs to complete the process before first week of June 2014, so that State Credit Plan will be launched during 2</w:t>
      </w:r>
      <w:r w:rsidRPr="00227446">
        <w:rPr>
          <w:rFonts w:ascii="Arial" w:hAnsi="Arial" w:cs="Arial"/>
          <w:vertAlign w:val="superscript"/>
        </w:rPr>
        <w:t>nd</w:t>
      </w:r>
      <w:r w:rsidRPr="00227446">
        <w:rPr>
          <w:rFonts w:ascii="Arial" w:hAnsi="Arial" w:cs="Arial"/>
        </w:rPr>
        <w:t xml:space="preserve"> /3</w:t>
      </w:r>
      <w:r w:rsidRPr="00227446">
        <w:rPr>
          <w:rFonts w:ascii="Arial" w:hAnsi="Arial" w:cs="Arial"/>
          <w:vertAlign w:val="superscript"/>
        </w:rPr>
        <w:t>rd</w:t>
      </w:r>
      <w:r w:rsidRPr="00227446">
        <w:rPr>
          <w:rFonts w:ascii="Arial" w:hAnsi="Arial" w:cs="Arial"/>
        </w:rPr>
        <w:t xml:space="preserve"> week of June 2014, considering the directions of MOF on ground level disbursement target under agriculture which is Rs. 82,519 crores for un-divided Andhra Pradesh out of Rs.8.00 lakh crores on all India basis. </w:t>
      </w:r>
    </w:p>
    <w:p w:rsidR="003677DD" w:rsidRPr="00227446" w:rsidRDefault="003677DD" w:rsidP="003677DD">
      <w:pPr>
        <w:spacing w:after="0"/>
        <w:jc w:val="both"/>
        <w:rPr>
          <w:rFonts w:ascii="Arial" w:hAnsi="Arial" w:cs="Arial"/>
        </w:rPr>
      </w:pPr>
      <w:r w:rsidRPr="00227446">
        <w:rPr>
          <w:rFonts w:ascii="Arial" w:hAnsi="Arial" w:cs="Arial"/>
        </w:rPr>
        <w:t xml:space="preserve">While summing up, </w:t>
      </w:r>
      <w:r w:rsidR="00F5418E">
        <w:rPr>
          <w:rFonts w:ascii="Arial" w:hAnsi="Arial" w:cs="Arial"/>
        </w:rPr>
        <w:t>he</w:t>
      </w:r>
      <w:r w:rsidRPr="00227446">
        <w:rPr>
          <w:rFonts w:ascii="Arial" w:hAnsi="Arial" w:cs="Arial"/>
        </w:rPr>
        <w:t xml:space="preserve"> complement</w:t>
      </w:r>
      <w:r w:rsidR="00F5418E">
        <w:rPr>
          <w:rFonts w:ascii="Arial" w:hAnsi="Arial" w:cs="Arial"/>
        </w:rPr>
        <w:t>ed</w:t>
      </w:r>
      <w:r w:rsidRPr="00227446">
        <w:rPr>
          <w:rFonts w:ascii="Arial" w:hAnsi="Arial" w:cs="Arial"/>
        </w:rPr>
        <w:t xml:space="preserve"> all the bankers once again in surpassing the targets under Priority Sectors and agriculture credit during 2013-14. However, lot need to be done with regard to flow of credit to MSE, coverage of loans under CGTMSE and credit under sponsored schemes. </w:t>
      </w:r>
    </w:p>
    <w:p w:rsidR="003677DD" w:rsidRPr="00227446" w:rsidRDefault="003677DD" w:rsidP="003677DD">
      <w:pPr>
        <w:spacing w:after="0"/>
        <w:jc w:val="both"/>
        <w:rPr>
          <w:rFonts w:ascii="Arial" w:hAnsi="Arial" w:cs="Arial"/>
        </w:rPr>
      </w:pPr>
    </w:p>
    <w:p w:rsidR="003677DD" w:rsidRPr="00227446" w:rsidRDefault="0026279D" w:rsidP="003677DD">
      <w:pPr>
        <w:spacing w:after="0"/>
        <w:jc w:val="both"/>
        <w:rPr>
          <w:rFonts w:ascii="Arial" w:hAnsi="Arial" w:cs="Arial"/>
        </w:rPr>
      </w:pPr>
      <w:r>
        <w:rPr>
          <w:rFonts w:ascii="Arial" w:hAnsi="Arial" w:cs="Arial"/>
        </w:rPr>
        <w:t>He</w:t>
      </w:r>
      <w:r w:rsidR="003677DD" w:rsidRPr="00227446">
        <w:rPr>
          <w:rFonts w:ascii="Arial" w:hAnsi="Arial" w:cs="Arial"/>
        </w:rPr>
        <w:t xml:space="preserve"> t</w:t>
      </w:r>
      <w:r>
        <w:rPr>
          <w:rFonts w:ascii="Arial" w:hAnsi="Arial" w:cs="Arial"/>
        </w:rPr>
        <w:t>ook</w:t>
      </w:r>
      <w:r w:rsidR="003677DD" w:rsidRPr="00227446">
        <w:rPr>
          <w:rFonts w:ascii="Arial" w:hAnsi="Arial" w:cs="Arial"/>
        </w:rPr>
        <w:t xml:space="preserve"> this opportunity </w:t>
      </w:r>
      <w:r w:rsidR="00F5418E">
        <w:rPr>
          <w:rFonts w:ascii="Arial" w:hAnsi="Arial" w:cs="Arial"/>
        </w:rPr>
        <w:t>and</w:t>
      </w:r>
      <w:r w:rsidR="003677DD" w:rsidRPr="00227446">
        <w:rPr>
          <w:rFonts w:ascii="Arial" w:hAnsi="Arial" w:cs="Arial"/>
        </w:rPr>
        <w:t xml:space="preserve"> thank</w:t>
      </w:r>
      <w:r w:rsidR="00F5418E">
        <w:rPr>
          <w:rFonts w:ascii="Arial" w:hAnsi="Arial" w:cs="Arial"/>
        </w:rPr>
        <w:t>ed</w:t>
      </w:r>
      <w:r w:rsidR="003677DD" w:rsidRPr="00227446">
        <w:rPr>
          <w:rFonts w:ascii="Arial" w:hAnsi="Arial" w:cs="Arial"/>
        </w:rPr>
        <w:t xml:space="preserve"> the State Government, all Line Departments and banks for their cooperation, necessary and timely support extended to SLBC in discharging the functions and carrying forward the various welfare measures in the state and </w:t>
      </w:r>
      <w:r w:rsidR="00863DC9">
        <w:rPr>
          <w:rFonts w:ascii="Arial" w:hAnsi="Arial" w:cs="Arial"/>
        </w:rPr>
        <w:t>he hoped the</w:t>
      </w:r>
      <w:r w:rsidR="003677DD" w:rsidRPr="00227446">
        <w:rPr>
          <w:rFonts w:ascii="Arial" w:hAnsi="Arial" w:cs="Arial"/>
        </w:rPr>
        <w:t xml:space="preserve"> similar support from both the Governments in the days to come.  </w:t>
      </w:r>
    </w:p>
    <w:p w:rsidR="003677DD" w:rsidRPr="00227446" w:rsidRDefault="003677DD" w:rsidP="003677DD">
      <w:pPr>
        <w:spacing w:after="0"/>
        <w:jc w:val="both"/>
        <w:rPr>
          <w:rFonts w:ascii="Arial" w:hAnsi="Arial" w:cs="Arial"/>
        </w:rPr>
      </w:pPr>
    </w:p>
    <w:p w:rsidR="003677DD" w:rsidRDefault="00C56CCB" w:rsidP="003677DD">
      <w:pPr>
        <w:spacing w:after="0"/>
        <w:jc w:val="both"/>
        <w:rPr>
          <w:rFonts w:ascii="Arial" w:hAnsi="Arial" w:cs="Arial"/>
        </w:rPr>
      </w:pPr>
      <w:r>
        <w:rPr>
          <w:rFonts w:ascii="Arial" w:hAnsi="Arial" w:cs="Arial"/>
        </w:rPr>
        <w:t>President, SLBC of AP,</w:t>
      </w:r>
      <w:r w:rsidR="003677DD" w:rsidRPr="00227446">
        <w:rPr>
          <w:rFonts w:ascii="Arial" w:hAnsi="Arial" w:cs="Arial"/>
        </w:rPr>
        <w:t xml:space="preserve"> congratulate</w:t>
      </w:r>
      <w:r>
        <w:rPr>
          <w:rFonts w:ascii="Arial" w:hAnsi="Arial" w:cs="Arial"/>
        </w:rPr>
        <w:t>d</w:t>
      </w:r>
      <w:r w:rsidR="003677DD" w:rsidRPr="00227446">
        <w:rPr>
          <w:rFonts w:ascii="Arial" w:hAnsi="Arial" w:cs="Arial"/>
        </w:rPr>
        <w:t xml:space="preserve"> State Bank of Hyderabad being notified as Convener Bank for the newly formed State of Telangana.  </w:t>
      </w:r>
      <w:r>
        <w:rPr>
          <w:rFonts w:ascii="Arial" w:hAnsi="Arial" w:cs="Arial"/>
        </w:rPr>
        <w:t xml:space="preserve">He </w:t>
      </w:r>
      <w:r w:rsidR="00BE431A">
        <w:rPr>
          <w:rFonts w:ascii="Arial" w:hAnsi="Arial" w:cs="Arial"/>
        </w:rPr>
        <w:t xml:space="preserve">wished </w:t>
      </w:r>
      <w:r w:rsidR="003677DD" w:rsidRPr="00227446">
        <w:rPr>
          <w:rFonts w:ascii="Arial" w:hAnsi="Arial" w:cs="Arial"/>
        </w:rPr>
        <w:t xml:space="preserve"> that the Bank will carry forward the vision of the new state by playing a proactive role in implementing the policies of the Government.</w:t>
      </w:r>
    </w:p>
    <w:p w:rsidR="00321F33" w:rsidRDefault="00321F33" w:rsidP="003677DD">
      <w:pPr>
        <w:spacing w:after="0"/>
        <w:jc w:val="both"/>
        <w:rPr>
          <w:rFonts w:ascii="Arial" w:hAnsi="Arial" w:cs="Arial"/>
        </w:rPr>
      </w:pPr>
    </w:p>
    <w:p w:rsidR="00321F33" w:rsidRDefault="00321F33" w:rsidP="003677DD">
      <w:pPr>
        <w:spacing w:after="0"/>
        <w:jc w:val="both"/>
        <w:rPr>
          <w:rFonts w:ascii="Arial" w:hAnsi="Arial" w:cs="Arial"/>
        </w:rPr>
      </w:pPr>
    </w:p>
    <w:p w:rsidR="00321F33" w:rsidRPr="00227446" w:rsidRDefault="00321F33" w:rsidP="003677DD">
      <w:pPr>
        <w:spacing w:after="0"/>
        <w:jc w:val="both"/>
        <w:rPr>
          <w:rFonts w:ascii="Arial" w:hAnsi="Arial" w:cs="Arial"/>
        </w:rPr>
      </w:pPr>
    </w:p>
    <w:p w:rsidR="0049528C" w:rsidRDefault="0049528C" w:rsidP="003677DD">
      <w:pPr>
        <w:spacing w:after="0"/>
        <w:jc w:val="both"/>
        <w:rPr>
          <w:rFonts w:ascii="Arial" w:hAnsi="Arial" w:cs="Arial"/>
        </w:rPr>
      </w:pPr>
    </w:p>
    <w:p w:rsidR="0049528C" w:rsidRPr="00086444" w:rsidRDefault="0049528C" w:rsidP="0049528C">
      <w:pPr>
        <w:spacing w:after="0" w:line="240" w:lineRule="auto"/>
        <w:jc w:val="both"/>
        <w:rPr>
          <w:rFonts w:ascii="Arial" w:hAnsi="Arial" w:cs="Arial"/>
          <w:b/>
          <w:u w:val="single"/>
        </w:rPr>
      </w:pPr>
      <w:r w:rsidRPr="00086444">
        <w:rPr>
          <w:rFonts w:ascii="Arial" w:hAnsi="Arial" w:cs="Arial"/>
          <w:b/>
          <w:u w:val="single"/>
        </w:rPr>
        <w:lastRenderedPageBreak/>
        <w:t xml:space="preserve">Sri P.K. Mohanty, IAS, Chief Secretary, Government of Andhra Pradesh </w:t>
      </w:r>
    </w:p>
    <w:p w:rsidR="0049528C" w:rsidRPr="0049528C" w:rsidRDefault="0049528C" w:rsidP="003677DD">
      <w:pPr>
        <w:spacing w:after="0"/>
        <w:jc w:val="both"/>
        <w:rPr>
          <w:rFonts w:ascii="Arial" w:hAnsi="Arial" w:cs="Arial"/>
          <w:b/>
        </w:rPr>
      </w:pPr>
    </w:p>
    <w:p w:rsidR="003677DD" w:rsidRDefault="0049528C" w:rsidP="003677DD">
      <w:pPr>
        <w:spacing w:after="0"/>
        <w:jc w:val="both"/>
        <w:rPr>
          <w:rFonts w:ascii="Arial" w:hAnsi="Arial" w:cs="Arial"/>
        </w:rPr>
      </w:pPr>
      <w:r>
        <w:rPr>
          <w:rFonts w:ascii="Arial" w:hAnsi="Arial" w:cs="Arial"/>
        </w:rPr>
        <w:t>Chief Secretary, GoAP expressed his happiness to address the executives of the banks operating in the state and informed that the meeting has been convened to discuss specific issues relating to agriculture credit and to draw upon an action plan for disbursement of loans to the farmers in the ensuing Khariff season. He informed that since this is the last meeting for the combined state, a brief review of the state credit plan 2013-14 will also be taken up in the meeting.  He informed that keeping the tradition; bankers have surpassed the credit plan targets this year also.</w:t>
      </w:r>
    </w:p>
    <w:p w:rsidR="0049528C" w:rsidRDefault="0049528C" w:rsidP="003677DD">
      <w:pPr>
        <w:spacing w:after="0"/>
        <w:jc w:val="both"/>
        <w:rPr>
          <w:rFonts w:ascii="Arial" w:hAnsi="Arial" w:cs="Arial"/>
        </w:rPr>
      </w:pPr>
    </w:p>
    <w:p w:rsidR="0049528C" w:rsidRDefault="0049528C" w:rsidP="003677DD">
      <w:pPr>
        <w:spacing w:after="0"/>
        <w:jc w:val="both"/>
        <w:rPr>
          <w:rFonts w:ascii="Arial" w:hAnsi="Arial" w:cs="Arial"/>
        </w:rPr>
      </w:pPr>
      <w:r>
        <w:rPr>
          <w:rFonts w:ascii="Arial" w:hAnsi="Arial" w:cs="Arial"/>
        </w:rPr>
        <w:t>Against a target of Rs.99</w:t>
      </w:r>
      <w:r w:rsidR="00BE431A">
        <w:rPr>
          <w:rFonts w:ascii="Arial" w:hAnsi="Arial" w:cs="Arial"/>
        </w:rPr>
        <w:t>, 894</w:t>
      </w:r>
      <w:r>
        <w:rPr>
          <w:rFonts w:ascii="Arial" w:hAnsi="Arial" w:cs="Arial"/>
        </w:rPr>
        <w:t xml:space="preserve"> crores the achievement </w:t>
      </w:r>
      <w:r w:rsidR="00BE431A">
        <w:rPr>
          <w:rFonts w:ascii="Arial" w:hAnsi="Arial" w:cs="Arial"/>
        </w:rPr>
        <w:t>was</w:t>
      </w:r>
      <w:r>
        <w:rPr>
          <w:rFonts w:ascii="Arial" w:hAnsi="Arial" w:cs="Arial"/>
        </w:rPr>
        <w:t xml:space="preserve"> Rs.1,04,347 crores (104.46%) and including disbursals under non-priority sector, the achievement </w:t>
      </w:r>
      <w:r w:rsidR="00BE431A">
        <w:rPr>
          <w:rFonts w:ascii="Arial" w:hAnsi="Arial" w:cs="Arial"/>
        </w:rPr>
        <w:t>was</w:t>
      </w:r>
      <w:r>
        <w:rPr>
          <w:rFonts w:ascii="Arial" w:hAnsi="Arial" w:cs="Arial"/>
        </w:rPr>
        <w:t xml:space="preserve"> 147.08%. He expressed his happiness to note that the state has done well in lending under Agriculture during the year 2013-14. He informed that against targeted Rs.</w:t>
      </w:r>
      <w:r w:rsidR="00BE431A">
        <w:rPr>
          <w:rFonts w:ascii="Arial" w:hAnsi="Arial" w:cs="Arial"/>
        </w:rPr>
        <w:t>6</w:t>
      </w:r>
      <w:r>
        <w:rPr>
          <w:rFonts w:ascii="Arial" w:hAnsi="Arial" w:cs="Arial"/>
        </w:rPr>
        <w:t xml:space="preserve">7,224 crores, the disbursals have been to the order of Rs.73,494 crores, thus achieving 109.33% of the target. The outstanding agriculture </w:t>
      </w:r>
      <w:r w:rsidR="00FD504E">
        <w:rPr>
          <w:rFonts w:ascii="Arial" w:hAnsi="Arial" w:cs="Arial"/>
        </w:rPr>
        <w:t>advances have</w:t>
      </w:r>
      <w:r>
        <w:rPr>
          <w:rFonts w:ascii="Arial" w:hAnsi="Arial" w:cs="Arial"/>
        </w:rPr>
        <w:t xml:space="preserve"> increased from Rs.1,25,760 crores last year to Rs.1,37,176 crores as on 31.03.2014, which accounts for 29.09% of net-bank credit, against RBI norm of 18%.</w:t>
      </w:r>
    </w:p>
    <w:p w:rsidR="00FC61A2" w:rsidRDefault="00FC61A2" w:rsidP="003677DD">
      <w:pPr>
        <w:spacing w:after="0"/>
        <w:jc w:val="both"/>
        <w:rPr>
          <w:rFonts w:ascii="Arial" w:hAnsi="Arial" w:cs="Arial"/>
        </w:rPr>
      </w:pPr>
    </w:p>
    <w:p w:rsidR="0049528C" w:rsidRDefault="0049528C" w:rsidP="003677DD">
      <w:pPr>
        <w:spacing w:after="0"/>
        <w:jc w:val="both"/>
        <w:rPr>
          <w:rFonts w:ascii="Arial" w:hAnsi="Arial" w:cs="Arial"/>
        </w:rPr>
      </w:pPr>
      <w:r>
        <w:rPr>
          <w:rFonts w:ascii="Arial" w:hAnsi="Arial" w:cs="Arial"/>
        </w:rPr>
        <w:t>The Chief Secretary informed that the farmers in the State have suffered heavily due to successive calamities during the past 5 years</w:t>
      </w:r>
      <w:r w:rsidR="00BE431A">
        <w:rPr>
          <w:rFonts w:ascii="Arial" w:hAnsi="Arial" w:cs="Arial"/>
        </w:rPr>
        <w:t xml:space="preserve">. </w:t>
      </w:r>
      <w:r w:rsidR="00FC61A2">
        <w:rPr>
          <w:rFonts w:ascii="Arial" w:hAnsi="Arial" w:cs="Arial"/>
        </w:rPr>
        <w:t>During 2009</w:t>
      </w:r>
      <w:r w:rsidR="003248DA">
        <w:rPr>
          <w:rFonts w:ascii="Arial" w:hAnsi="Arial" w:cs="Arial"/>
        </w:rPr>
        <w:t xml:space="preserve">-10 </w:t>
      </w:r>
      <w:r w:rsidR="00BE431A">
        <w:rPr>
          <w:rFonts w:ascii="Arial" w:hAnsi="Arial" w:cs="Arial"/>
        </w:rPr>
        <w:t xml:space="preserve">the state has </w:t>
      </w:r>
      <w:r w:rsidR="003248DA">
        <w:rPr>
          <w:rFonts w:ascii="Arial" w:hAnsi="Arial" w:cs="Arial"/>
        </w:rPr>
        <w:t>experienced severe drought, followed by heavy rains causing extensive damage to crops, unseasonal rains and two cyclones in 2010-11.  There was severe drought in the year 2011-12 affecting 22 out 23 districts.  During 2012-13 and 2013-14 there was drought as well as unseasonal rains due to heavy rains/cyclones causing undue hardship to the agriculturists.</w:t>
      </w:r>
    </w:p>
    <w:p w:rsidR="003248DA" w:rsidRDefault="003248DA" w:rsidP="003677DD">
      <w:pPr>
        <w:spacing w:after="0"/>
        <w:jc w:val="both"/>
        <w:rPr>
          <w:rFonts w:ascii="Arial" w:hAnsi="Arial" w:cs="Arial"/>
        </w:rPr>
      </w:pPr>
    </w:p>
    <w:p w:rsidR="003248DA" w:rsidRDefault="003248DA" w:rsidP="003677DD">
      <w:pPr>
        <w:spacing w:after="0"/>
        <w:jc w:val="both"/>
        <w:rPr>
          <w:rFonts w:ascii="Arial" w:hAnsi="Arial" w:cs="Arial"/>
        </w:rPr>
      </w:pPr>
      <w:r>
        <w:rPr>
          <w:rFonts w:ascii="Arial" w:hAnsi="Arial" w:cs="Arial"/>
        </w:rPr>
        <w:t>He requested banks to come to the rescue of the farmers who are in distress. He also informed that since Khariff season is fast approaching, banks under the leadership of Andhra Bank, the SLBC Convener, should quickly formulate the credit plan for agriculture lending.  The existing crop loans extended during the year 2013-14 may be rescheduled since drought and cyclones hit the state during the year.  He informed that while 119 mandals were affected due to drought, 801 mandals were affected due to Phaillin cyclone.</w:t>
      </w:r>
    </w:p>
    <w:p w:rsidR="003248DA" w:rsidRDefault="003248DA" w:rsidP="003677DD">
      <w:pPr>
        <w:spacing w:after="0"/>
        <w:jc w:val="both"/>
        <w:rPr>
          <w:rFonts w:ascii="Arial" w:hAnsi="Arial" w:cs="Arial"/>
        </w:rPr>
      </w:pPr>
    </w:p>
    <w:p w:rsidR="003248DA" w:rsidRPr="00227446" w:rsidRDefault="003248DA" w:rsidP="003677DD">
      <w:pPr>
        <w:spacing w:after="0"/>
        <w:jc w:val="both"/>
        <w:rPr>
          <w:rFonts w:ascii="Arial" w:hAnsi="Arial" w:cs="Arial"/>
        </w:rPr>
      </w:pPr>
      <w:r>
        <w:rPr>
          <w:rFonts w:ascii="Arial" w:hAnsi="Arial" w:cs="Arial"/>
        </w:rPr>
        <w:t>He informed that State Government already taken-up the issue of extension of time for reschedulement of short term loans</w:t>
      </w:r>
      <w:r w:rsidR="005D497E">
        <w:rPr>
          <w:rFonts w:ascii="Arial" w:hAnsi="Arial" w:cs="Arial"/>
        </w:rPr>
        <w:t xml:space="preserve"> </w:t>
      </w:r>
      <w:r>
        <w:rPr>
          <w:rFonts w:ascii="Arial" w:hAnsi="Arial" w:cs="Arial"/>
        </w:rPr>
        <w:t xml:space="preserve">with RBI and the Government will pursue the </w:t>
      </w:r>
      <w:r w:rsidR="005D497E">
        <w:rPr>
          <w:rFonts w:ascii="Arial" w:hAnsi="Arial" w:cs="Arial"/>
        </w:rPr>
        <w:t>matter further. After reschedulement</w:t>
      </w:r>
      <w:r>
        <w:rPr>
          <w:rFonts w:ascii="Arial" w:hAnsi="Arial" w:cs="Arial"/>
        </w:rPr>
        <w:t xml:space="preserve">, banks may extend fresh loans during the ensuing Khariff season as per the RBI guidelines.  </w:t>
      </w:r>
      <w:r w:rsidR="005D497E">
        <w:rPr>
          <w:rFonts w:ascii="Arial" w:hAnsi="Arial" w:cs="Arial"/>
        </w:rPr>
        <w:t>T</w:t>
      </w:r>
      <w:r>
        <w:rPr>
          <w:rFonts w:ascii="Arial" w:hAnsi="Arial" w:cs="Arial"/>
        </w:rPr>
        <w:t>his is required to be done not only to help the farmers but in the interest of the state for food security. He expressed that this forum may discuss issues, if any, in extending credit under agriculture.</w:t>
      </w:r>
    </w:p>
    <w:p w:rsidR="003677DD" w:rsidRDefault="003677DD" w:rsidP="003677DD">
      <w:pPr>
        <w:spacing w:after="0" w:line="240" w:lineRule="auto"/>
        <w:ind w:left="-90"/>
        <w:jc w:val="both"/>
        <w:rPr>
          <w:rFonts w:ascii="Arial" w:hAnsi="Arial" w:cs="Arial"/>
          <w:b/>
        </w:rPr>
      </w:pPr>
    </w:p>
    <w:p w:rsidR="003248DA" w:rsidRPr="00006C2B" w:rsidRDefault="003248DA" w:rsidP="00780EED">
      <w:pPr>
        <w:spacing w:after="0" w:line="240" w:lineRule="auto"/>
        <w:jc w:val="both"/>
        <w:rPr>
          <w:rFonts w:ascii="Arial" w:hAnsi="Arial" w:cs="Arial"/>
          <w:b/>
          <w:u w:val="single"/>
        </w:rPr>
      </w:pPr>
      <w:r w:rsidRPr="00006C2B">
        <w:rPr>
          <w:rFonts w:ascii="Arial" w:hAnsi="Arial" w:cs="Arial"/>
          <w:b/>
          <w:u w:val="single"/>
        </w:rPr>
        <w:t>Sri</w:t>
      </w:r>
      <w:r w:rsidR="00723575">
        <w:rPr>
          <w:rFonts w:ascii="Arial" w:hAnsi="Arial" w:cs="Arial"/>
          <w:b/>
          <w:u w:val="single"/>
        </w:rPr>
        <w:t xml:space="preserve"> </w:t>
      </w:r>
      <w:r w:rsidRPr="00006C2B">
        <w:rPr>
          <w:rFonts w:ascii="Arial" w:hAnsi="Arial" w:cs="Arial"/>
          <w:b/>
          <w:u w:val="single"/>
        </w:rPr>
        <w:t xml:space="preserve"> IYR Krishna Rao, Specia</w:t>
      </w:r>
      <w:r w:rsidR="00550F3F" w:rsidRPr="00006C2B">
        <w:rPr>
          <w:rFonts w:ascii="Arial" w:hAnsi="Arial" w:cs="Arial"/>
          <w:b/>
          <w:u w:val="single"/>
        </w:rPr>
        <w:t>l Chief Secretary to</w:t>
      </w:r>
      <w:r w:rsidRPr="00006C2B">
        <w:rPr>
          <w:rFonts w:ascii="Arial" w:hAnsi="Arial" w:cs="Arial"/>
          <w:b/>
          <w:u w:val="single"/>
        </w:rPr>
        <w:t xml:space="preserve"> GoAP</w:t>
      </w:r>
    </w:p>
    <w:p w:rsidR="003248DA" w:rsidRPr="00D84AB5" w:rsidRDefault="003248DA" w:rsidP="003677DD">
      <w:pPr>
        <w:spacing w:after="0" w:line="240" w:lineRule="auto"/>
        <w:ind w:left="-90"/>
        <w:jc w:val="both"/>
        <w:rPr>
          <w:rFonts w:ascii="Arial" w:hAnsi="Arial" w:cs="Arial"/>
        </w:rPr>
      </w:pPr>
    </w:p>
    <w:p w:rsidR="005D497E" w:rsidRDefault="00D84AB5" w:rsidP="003677DD">
      <w:pPr>
        <w:spacing w:after="0" w:line="240" w:lineRule="auto"/>
        <w:ind w:left="-90"/>
        <w:jc w:val="both"/>
        <w:rPr>
          <w:rFonts w:ascii="Arial" w:hAnsi="Arial" w:cs="Arial"/>
        </w:rPr>
      </w:pPr>
      <w:r w:rsidRPr="00D84AB5">
        <w:rPr>
          <w:rFonts w:ascii="Arial" w:hAnsi="Arial" w:cs="Arial"/>
        </w:rPr>
        <w:t xml:space="preserve">Special Chief </w:t>
      </w:r>
      <w:r w:rsidR="003862C9" w:rsidRPr="00D84AB5">
        <w:rPr>
          <w:rFonts w:ascii="Arial" w:hAnsi="Arial" w:cs="Arial"/>
        </w:rPr>
        <w:t>Secretary</w:t>
      </w:r>
      <w:r>
        <w:rPr>
          <w:rFonts w:ascii="Arial" w:hAnsi="Arial" w:cs="Arial"/>
        </w:rPr>
        <w:t xml:space="preserve"> </w:t>
      </w:r>
      <w:r w:rsidR="005D497E">
        <w:rPr>
          <w:rFonts w:ascii="Arial" w:hAnsi="Arial" w:cs="Arial"/>
        </w:rPr>
        <w:t>congratulated the banks for their commandable performance in exceeding the ACP targets for the financial year 2013-14. He requested the bankers to express their views on the promise of new governments on debt waiver to farmers and expected lending to the farmers during kharif 2014 season.</w:t>
      </w:r>
    </w:p>
    <w:p w:rsidR="00321F33" w:rsidRDefault="00321F33" w:rsidP="003677DD">
      <w:pPr>
        <w:spacing w:after="0" w:line="240" w:lineRule="auto"/>
        <w:ind w:left="-90"/>
        <w:jc w:val="both"/>
        <w:rPr>
          <w:rFonts w:ascii="Arial" w:hAnsi="Arial" w:cs="Arial"/>
        </w:rPr>
      </w:pPr>
    </w:p>
    <w:p w:rsidR="00321F33" w:rsidRDefault="00321F33" w:rsidP="003677DD">
      <w:pPr>
        <w:spacing w:after="0" w:line="240" w:lineRule="auto"/>
        <w:ind w:left="-90"/>
        <w:jc w:val="both"/>
        <w:rPr>
          <w:rFonts w:ascii="Arial" w:hAnsi="Arial" w:cs="Arial"/>
        </w:rPr>
      </w:pPr>
    </w:p>
    <w:p w:rsidR="00321F33" w:rsidRDefault="00321F33" w:rsidP="003677DD">
      <w:pPr>
        <w:spacing w:after="0" w:line="240" w:lineRule="auto"/>
        <w:ind w:left="-90"/>
        <w:jc w:val="both"/>
        <w:rPr>
          <w:rFonts w:ascii="Arial" w:hAnsi="Arial" w:cs="Arial"/>
        </w:rPr>
      </w:pPr>
    </w:p>
    <w:p w:rsidR="00321F33" w:rsidRDefault="00321F33" w:rsidP="003677DD">
      <w:pPr>
        <w:spacing w:after="0" w:line="240" w:lineRule="auto"/>
        <w:ind w:left="-90"/>
        <w:jc w:val="both"/>
        <w:rPr>
          <w:rFonts w:ascii="Arial" w:hAnsi="Arial" w:cs="Arial"/>
        </w:rPr>
      </w:pPr>
    </w:p>
    <w:p w:rsidR="00780EED" w:rsidRDefault="00780EED" w:rsidP="003677DD">
      <w:pPr>
        <w:spacing w:after="0" w:line="240" w:lineRule="auto"/>
        <w:ind w:left="-90"/>
        <w:jc w:val="both"/>
        <w:rPr>
          <w:rFonts w:ascii="Arial" w:hAnsi="Arial" w:cs="Arial"/>
          <w:b/>
        </w:rPr>
      </w:pPr>
    </w:p>
    <w:p w:rsidR="00B61905" w:rsidRDefault="00B61905" w:rsidP="00780EED">
      <w:pPr>
        <w:spacing w:after="0" w:line="240" w:lineRule="auto"/>
        <w:jc w:val="both"/>
        <w:rPr>
          <w:rFonts w:ascii="Arial" w:hAnsi="Arial" w:cs="Arial"/>
          <w:b/>
          <w:u w:val="single"/>
        </w:rPr>
      </w:pPr>
      <w:r w:rsidRPr="00B61905">
        <w:rPr>
          <w:rFonts w:ascii="Arial" w:hAnsi="Arial" w:cs="Arial"/>
          <w:b/>
          <w:u w:val="single"/>
        </w:rPr>
        <w:t>Sri K.R. Das, Regional Director, Reserve Bank of India</w:t>
      </w:r>
    </w:p>
    <w:p w:rsidR="00B61905" w:rsidRDefault="00B61905" w:rsidP="003677DD">
      <w:pPr>
        <w:spacing w:after="0" w:line="240" w:lineRule="auto"/>
        <w:ind w:left="-90"/>
        <w:jc w:val="both"/>
        <w:rPr>
          <w:rFonts w:ascii="Arial" w:hAnsi="Arial" w:cs="Arial"/>
          <w:b/>
          <w:u w:val="single"/>
        </w:rPr>
      </w:pPr>
    </w:p>
    <w:p w:rsidR="00CA5386" w:rsidRDefault="00CA5386" w:rsidP="00780EED">
      <w:pPr>
        <w:spacing w:after="0" w:line="240" w:lineRule="auto"/>
        <w:jc w:val="both"/>
        <w:rPr>
          <w:rFonts w:ascii="Arial" w:hAnsi="Arial" w:cs="Arial"/>
        </w:rPr>
      </w:pPr>
      <w:r>
        <w:rPr>
          <w:rFonts w:ascii="Arial" w:hAnsi="Arial" w:cs="Arial"/>
        </w:rPr>
        <w:t>Regional Director, RBI has congratulated State Bank of Hyderabad for assigning the responsibilities of SLBC for the newly formed 29</w:t>
      </w:r>
      <w:r w:rsidRPr="00CA5386">
        <w:rPr>
          <w:rFonts w:ascii="Arial" w:hAnsi="Arial" w:cs="Arial"/>
          <w:vertAlign w:val="superscript"/>
        </w:rPr>
        <w:t>th</w:t>
      </w:r>
      <w:r>
        <w:rPr>
          <w:rFonts w:ascii="Arial" w:hAnsi="Arial" w:cs="Arial"/>
        </w:rPr>
        <w:t xml:space="preserve"> state of Telangana and wished that the state will progress with the close coordination of banks and the Government.</w:t>
      </w:r>
    </w:p>
    <w:p w:rsidR="00CA5386" w:rsidRDefault="00CA5386" w:rsidP="00780EED">
      <w:pPr>
        <w:spacing w:after="0" w:line="240" w:lineRule="auto"/>
        <w:jc w:val="both"/>
        <w:rPr>
          <w:rFonts w:ascii="Arial" w:hAnsi="Arial" w:cs="Arial"/>
        </w:rPr>
      </w:pPr>
    </w:p>
    <w:p w:rsidR="00CA5386" w:rsidRDefault="00CA5386" w:rsidP="00780EED">
      <w:pPr>
        <w:spacing w:after="0" w:line="240" w:lineRule="auto"/>
        <w:jc w:val="both"/>
        <w:rPr>
          <w:rFonts w:ascii="Arial" w:hAnsi="Arial" w:cs="Arial"/>
        </w:rPr>
      </w:pPr>
      <w:r>
        <w:rPr>
          <w:rFonts w:ascii="Arial" w:hAnsi="Arial" w:cs="Arial"/>
        </w:rPr>
        <w:t xml:space="preserve">He placed on record the appreciation of Reserve Bank of India to Andhra Bank being the Convener of SLBC of AP over three decades </w:t>
      </w:r>
      <w:r w:rsidR="00DA3955">
        <w:rPr>
          <w:rFonts w:ascii="Arial" w:hAnsi="Arial" w:cs="Arial"/>
        </w:rPr>
        <w:t xml:space="preserve">for </w:t>
      </w:r>
      <w:r w:rsidR="009E17D1">
        <w:rPr>
          <w:rFonts w:ascii="Arial" w:hAnsi="Arial" w:cs="Arial"/>
        </w:rPr>
        <w:t>the commendable</w:t>
      </w:r>
      <w:r>
        <w:rPr>
          <w:rFonts w:ascii="Arial" w:hAnsi="Arial" w:cs="Arial"/>
        </w:rPr>
        <w:t xml:space="preserve"> role played for the overall development of the state and the excellent work done so far.</w:t>
      </w:r>
    </w:p>
    <w:p w:rsidR="00CA5386" w:rsidRDefault="00CA5386" w:rsidP="00780EED">
      <w:pPr>
        <w:spacing w:after="0" w:line="240" w:lineRule="auto"/>
        <w:jc w:val="both"/>
        <w:rPr>
          <w:rFonts w:ascii="Arial" w:hAnsi="Arial" w:cs="Arial"/>
        </w:rPr>
      </w:pPr>
    </w:p>
    <w:p w:rsidR="00780EED" w:rsidRPr="00780EED" w:rsidRDefault="00780EED" w:rsidP="00780EED">
      <w:pPr>
        <w:spacing w:after="0" w:line="240" w:lineRule="auto"/>
        <w:jc w:val="both"/>
        <w:rPr>
          <w:rFonts w:ascii="Arial" w:hAnsi="Arial" w:cs="Arial"/>
        </w:rPr>
      </w:pPr>
      <w:r>
        <w:rPr>
          <w:rFonts w:ascii="Arial" w:hAnsi="Arial" w:cs="Arial"/>
        </w:rPr>
        <w:t>He opined that</w:t>
      </w:r>
      <w:r w:rsidRPr="00780EED">
        <w:rPr>
          <w:rFonts w:ascii="Arial" w:hAnsi="Arial" w:cs="Arial"/>
        </w:rPr>
        <w:t xml:space="preserve"> both Andhra Bank as SLBC Convener for Andhra Pradesh and State Bank of Hyderabad, as SLBC Convener of Telangana State, will continue to show good progress and coordinate well with the stakeholders in the development process in the two states.  </w:t>
      </w:r>
    </w:p>
    <w:p w:rsidR="00780EED" w:rsidRPr="00780EED" w:rsidRDefault="00780EED" w:rsidP="00780EED">
      <w:pPr>
        <w:spacing w:after="0" w:line="240" w:lineRule="auto"/>
        <w:jc w:val="both"/>
        <w:rPr>
          <w:rFonts w:ascii="Arial" w:hAnsi="Arial" w:cs="Arial"/>
        </w:rPr>
      </w:pPr>
    </w:p>
    <w:p w:rsidR="00DA3955" w:rsidRDefault="00DA3955" w:rsidP="00780EED">
      <w:pPr>
        <w:spacing w:after="0" w:line="240" w:lineRule="auto"/>
        <w:jc w:val="both"/>
        <w:rPr>
          <w:rFonts w:ascii="Arial" w:hAnsi="Arial" w:cs="Arial"/>
        </w:rPr>
      </w:pPr>
      <w:r>
        <w:rPr>
          <w:rFonts w:ascii="Arial" w:hAnsi="Arial" w:cs="Arial"/>
        </w:rPr>
        <w:t xml:space="preserve">He has informed </w:t>
      </w:r>
      <w:r w:rsidR="00230539">
        <w:rPr>
          <w:rFonts w:ascii="Arial" w:hAnsi="Arial" w:cs="Arial"/>
        </w:rPr>
        <w:t xml:space="preserve">the following initiatives </w:t>
      </w:r>
      <w:r>
        <w:rPr>
          <w:rFonts w:ascii="Arial" w:hAnsi="Arial" w:cs="Arial"/>
        </w:rPr>
        <w:t>announced by Reserve Bank of India</w:t>
      </w:r>
      <w:r w:rsidR="00230539">
        <w:rPr>
          <w:rFonts w:ascii="Arial" w:hAnsi="Arial" w:cs="Arial"/>
        </w:rPr>
        <w:t xml:space="preserve"> during recent past. </w:t>
      </w:r>
    </w:p>
    <w:p w:rsidR="00DA3955" w:rsidRDefault="00DA3955" w:rsidP="00DA3955">
      <w:pPr>
        <w:spacing w:after="0" w:line="240" w:lineRule="auto"/>
        <w:jc w:val="both"/>
        <w:rPr>
          <w:rFonts w:ascii="Arial" w:hAnsi="Arial" w:cs="Arial"/>
        </w:rPr>
      </w:pPr>
    </w:p>
    <w:p w:rsidR="00DA3955" w:rsidRDefault="00DA3955" w:rsidP="00DA3955">
      <w:pPr>
        <w:pStyle w:val="ListParagraph"/>
        <w:numPr>
          <w:ilvl w:val="0"/>
          <w:numId w:val="22"/>
        </w:numPr>
        <w:spacing w:after="0" w:line="240" w:lineRule="auto"/>
        <w:jc w:val="both"/>
        <w:rPr>
          <w:rFonts w:ascii="Arial" w:hAnsi="Arial" w:cs="Arial"/>
        </w:rPr>
      </w:pPr>
      <w:r>
        <w:rPr>
          <w:rFonts w:ascii="Arial" w:hAnsi="Arial" w:cs="Arial"/>
        </w:rPr>
        <w:t>Minors below the age of 10 can also operate the SB accounts on their own</w:t>
      </w:r>
    </w:p>
    <w:p w:rsidR="00DA3955" w:rsidRDefault="00DA3955" w:rsidP="00DA3955">
      <w:pPr>
        <w:pStyle w:val="ListParagraph"/>
        <w:numPr>
          <w:ilvl w:val="0"/>
          <w:numId w:val="22"/>
        </w:numPr>
        <w:spacing w:after="0" w:line="240" w:lineRule="auto"/>
        <w:jc w:val="both"/>
        <w:rPr>
          <w:rFonts w:ascii="Arial" w:hAnsi="Arial" w:cs="Arial"/>
        </w:rPr>
      </w:pPr>
      <w:r>
        <w:rPr>
          <w:rFonts w:ascii="Arial" w:hAnsi="Arial" w:cs="Arial"/>
        </w:rPr>
        <w:t>ATMs may be enabled friendly</w:t>
      </w:r>
    </w:p>
    <w:p w:rsidR="00DA3955" w:rsidRDefault="00DA3955" w:rsidP="00DA3955">
      <w:pPr>
        <w:pStyle w:val="ListParagraph"/>
        <w:numPr>
          <w:ilvl w:val="0"/>
          <w:numId w:val="22"/>
        </w:numPr>
        <w:spacing w:after="0" w:line="240" w:lineRule="auto"/>
        <w:jc w:val="both"/>
        <w:rPr>
          <w:rFonts w:ascii="Arial" w:hAnsi="Arial" w:cs="Arial"/>
        </w:rPr>
      </w:pPr>
      <w:r>
        <w:rPr>
          <w:rFonts w:ascii="Arial" w:hAnsi="Arial" w:cs="Arial"/>
        </w:rPr>
        <w:t>No pre closure charges to be levied for floating charge</w:t>
      </w:r>
      <w:r w:rsidR="00230539">
        <w:rPr>
          <w:rFonts w:ascii="Arial" w:hAnsi="Arial" w:cs="Arial"/>
        </w:rPr>
        <w:t xml:space="preserve"> term </w:t>
      </w:r>
      <w:r>
        <w:rPr>
          <w:rFonts w:ascii="Arial" w:hAnsi="Arial" w:cs="Arial"/>
        </w:rPr>
        <w:t xml:space="preserve"> loans</w:t>
      </w:r>
    </w:p>
    <w:p w:rsidR="00DA3955" w:rsidRDefault="00DA3955" w:rsidP="00DA3955">
      <w:pPr>
        <w:pStyle w:val="ListParagraph"/>
        <w:numPr>
          <w:ilvl w:val="0"/>
          <w:numId w:val="22"/>
        </w:numPr>
        <w:spacing w:after="0" w:line="240" w:lineRule="auto"/>
        <w:jc w:val="both"/>
        <w:rPr>
          <w:rFonts w:ascii="Arial" w:hAnsi="Arial" w:cs="Arial"/>
        </w:rPr>
      </w:pPr>
      <w:r>
        <w:rPr>
          <w:rFonts w:ascii="Arial" w:hAnsi="Arial" w:cs="Arial"/>
        </w:rPr>
        <w:t>No penalty to be charged for not maintaining minimum balance in the accounts</w:t>
      </w:r>
    </w:p>
    <w:p w:rsidR="00DA3955" w:rsidRDefault="00DA3955" w:rsidP="00DA3955">
      <w:pPr>
        <w:spacing w:after="0" w:line="240" w:lineRule="auto"/>
        <w:jc w:val="both"/>
        <w:rPr>
          <w:rFonts w:ascii="Arial" w:hAnsi="Arial" w:cs="Arial"/>
        </w:rPr>
      </w:pPr>
    </w:p>
    <w:p w:rsidR="00B539BE" w:rsidRDefault="00DA3955" w:rsidP="00780EED">
      <w:pPr>
        <w:spacing w:after="0" w:line="240" w:lineRule="auto"/>
        <w:jc w:val="both"/>
        <w:rPr>
          <w:rFonts w:ascii="Arial" w:hAnsi="Arial" w:cs="Arial"/>
        </w:rPr>
      </w:pPr>
      <w:r>
        <w:rPr>
          <w:rFonts w:ascii="Arial" w:hAnsi="Arial" w:cs="Arial"/>
        </w:rPr>
        <w:t>He informed that t</w:t>
      </w:r>
      <w:r w:rsidR="00780EED" w:rsidRPr="00780EED">
        <w:rPr>
          <w:rFonts w:ascii="Arial" w:hAnsi="Arial" w:cs="Arial"/>
        </w:rPr>
        <w:t xml:space="preserve">he Lead Bank Scheme </w:t>
      </w:r>
      <w:r>
        <w:rPr>
          <w:rFonts w:ascii="Arial" w:hAnsi="Arial" w:cs="Arial"/>
        </w:rPr>
        <w:t>is</w:t>
      </w:r>
      <w:r w:rsidR="00780EED" w:rsidRPr="00780EED">
        <w:rPr>
          <w:rFonts w:ascii="Arial" w:hAnsi="Arial" w:cs="Arial"/>
        </w:rPr>
        <w:t xml:space="preserve"> meant to address</w:t>
      </w:r>
      <w:r>
        <w:rPr>
          <w:rFonts w:ascii="Arial" w:hAnsi="Arial" w:cs="Arial"/>
        </w:rPr>
        <w:t xml:space="preserve"> the </w:t>
      </w:r>
      <w:r w:rsidR="00780EED" w:rsidRPr="00780EED">
        <w:rPr>
          <w:rFonts w:ascii="Arial" w:hAnsi="Arial" w:cs="Arial"/>
        </w:rPr>
        <w:t xml:space="preserve">issues that need action by both banks and the government. </w:t>
      </w:r>
      <w:r>
        <w:rPr>
          <w:rFonts w:ascii="Arial" w:hAnsi="Arial" w:cs="Arial"/>
        </w:rPr>
        <w:t xml:space="preserve">He advised </w:t>
      </w:r>
      <w:r w:rsidR="00B539BE">
        <w:rPr>
          <w:rFonts w:ascii="Arial" w:hAnsi="Arial" w:cs="Arial"/>
        </w:rPr>
        <w:t xml:space="preserve">that </w:t>
      </w:r>
      <w:r w:rsidR="00B539BE" w:rsidRPr="00780EED">
        <w:rPr>
          <w:rFonts w:ascii="Arial" w:hAnsi="Arial" w:cs="Arial"/>
        </w:rPr>
        <w:t>quality</w:t>
      </w:r>
      <w:r w:rsidR="00780EED" w:rsidRPr="00780EED">
        <w:rPr>
          <w:rFonts w:ascii="Arial" w:hAnsi="Arial" w:cs="Arial"/>
        </w:rPr>
        <w:t xml:space="preserve"> of discussion at the meetings need to be given more emphasis</w:t>
      </w:r>
      <w:r w:rsidR="00B539BE">
        <w:rPr>
          <w:rFonts w:ascii="Arial" w:hAnsi="Arial" w:cs="Arial"/>
        </w:rPr>
        <w:t>.</w:t>
      </w:r>
    </w:p>
    <w:p w:rsidR="00B539BE" w:rsidRDefault="00B539BE" w:rsidP="00780EED">
      <w:pPr>
        <w:spacing w:after="0" w:line="240" w:lineRule="auto"/>
        <w:jc w:val="both"/>
        <w:rPr>
          <w:rFonts w:ascii="Arial" w:hAnsi="Arial" w:cs="Arial"/>
        </w:rPr>
      </w:pPr>
    </w:p>
    <w:p w:rsidR="00DA3955" w:rsidRDefault="00B539BE" w:rsidP="00780EED">
      <w:pPr>
        <w:spacing w:after="0" w:line="240" w:lineRule="auto"/>
        <w:jc w:val="both"/>
        <w:rPr>
          <w:rFonts w:ascii="Arial" w:hAnsi="Arial" w:cs="Arial"/>
        </w:rPr>
      </w:pPr>
      <w:r>
        <w:rPr>
          <w:rFonts w:ascii="Arial" w:hAnsi="Arial" w:cs="Arial"/>
        </w:rPr>
        <w:t xml:space="preserve">He informed that </w:t>
      </w:r>
      <w:r w:rsidR="00780EED" w:rsidRPr="00780EED">
        <w:rPr>
          <w:rFonts w:ascii="Arial" w:hAnsi="Arial" w:cs="Arial"/>
        </w:rPr>
        <w:t xml:space="preserve">SLBC and Lead banks have to prepare a calendar of meetings in consultation with the officials concerned and strictly follow the schedule of meetings which would help ensuring participation by all stake holders. </w:t>
      </w:r>
      <w:r w:rsidR="00DA3955">
        <w:rPr>
          <w:rFonts w:ascii="Arial" w:hAnsi="Arial" w:cs="Arial"/>
        </w:rPr>
        <w:t xml:space="preserve"> </w:t>
      </w:r>
    </w:p>
    <w:p w:rsidR="00DA3955" w:rsidRDefault="00DA3955" w:rsidP="00780EED">
      <w:pPr>
        <w:spacing w:after="0" w:line="240" w:lineRule="auto"/>
        <w:jc w:val="both"/>
        <w:rPr>
          <w:rFonts w:ascii="Arial" w:hAnsi="Arial" w:cs="Arial"/>
        </w:rPr>
      </w:pPr>
    </w:p>
    <w:p w:rsidR="00780EED" w:rsidRDefault="00B539BE" w:rsidP="00780EED">
      <w:pPr>
        <w:spacing w:after="0" w:line="240" w:lineRule="auto"/>
        <w:jc w:val="both"/>
        <w:rPr>
          <w:rFonts w:ascii="Arial" w:hAnsi="Arial" w:cs="Arial"/>
        </w:rPr>
      </w:pPr>
      <w:r>
        <w:rPr>
          <w:rFonts w:ascii="Arial" w:hAnsi="Arial" w:cs="Arial"/>
        </w:rPr>
        <w:t>He also informed that s</w:t>
      </w:r>
      <w:r w:rsidR="00780EED" w:rsidRPr="00780EED">
        <w:rPr>
          <w:rFonts w:ascii="Arial" w:hAnsi="Arial" w:cs="Arial"/>
        </w:rPr>
        <w:t>tructured meetings such as DCC / DLRC have to be conducted as per instructions with mandatory agenda items</w:t>
      </w:r>
      <w:r w:rsidR="00797E96">
        <w:rPr>
          <w:rFonts w:ascii="Arial" w:hAnsi="Arial" w:cs="Arial"/>
        </w:rPr>
        <w:t xml:space="preserve"> and stressed the need for 100% of attendance by all the members.</w:t>
      </w:r>
    </w:p>
    <w:p w:rsidR="00B539BE" w:rsidRPr="00780EED" w:rsidRDefault="00B539BE" w:rsidP="00780EED">
      <w:pPr>
        <w:spacing w:after="0" w:line="240" w:lineRule="auto"/>
        <w:jc w:val="both"/>
        <w:rPr>
          <w:rFonts w:ascii="Arial" w:hAnsi="Arial" w:cs="Arial"/>
        </w:rPr>
      </w:pPr>
    </w:p>
    <w:p w:rsidR="00B539BE" w:rsidRDefault="00B539BE" w:rsidP="00780EED">
      <w:pPr>
        <w:spacing w:after="0" w:line="240" w:lineRule="auto"/>
        <w:jc w:val="both"/>
        <w:rPr>
          <w:rFonts w:ascii="Arial" w:hAnsi="Arial" w:cs="Arial"/>
        </w:rPr>
      </w:pPr>
      <w:r>
        <w:rPr>
          <w:rFonts w:ascii="Arial" w:hAnsi="Arial" w:cs="Arial"/>
        </w:rPr>
        <w:t xml:space="preserve">He informed that banks have provided the </w:t>
      </w:r>
      <w:r w:rsidR="00780EED" w:rsidRPr="00780EED">
        <w:rPr>
          <w:rFonts w:ascii="Arial" w:hAnsi="Arial" w:cs="Arial"/>
        </w:rPr>
        <w:t xml:space="preserve">financial </w:t>
      </w:r>
      <w:r>
        <w:rPr>
          <w:rFonts w:ascii="Arial" w:hAnsi="Arial" w:cs="Arial"/>
        </w:rPr>
        <w:t xml:space="preserve">services </w:t>
      </w:r>
      <w:r w:rsidR="00780EED" w:rsidRPr="00780EED">
        <w:rPr>
          <w:rFonts w:ascii="Arial" w:hAnsi="Arial" w:cs="Arial"/>
        </w:rPr>
        <w:t xml:space="preserve">in all the 6640 villages with population above 2000 using various models and technologies including branchless banking through Business Correspondents (BCs). </w:t>
      </w:r>
      <w:r w:rsidR="002F1525">
        <w:rPr>
          <w:rFonts w:ascii="Arial" w:hAnsi="Arial" w:cs="Arial"/>
        </w:rPr>
        <w:t>W</w:t>
      </w:r>
      <w:r>
        <w:rPr>
          <w:rFonts w:ascii="Arial" w:hAnsi="Arial" w:cs="Arial"/>
        </w:rPr>
        <w:t>ith regard to villages with population of below 2000, banks have deployed the banking channels in 15,986 villages as against 17,374</w:t>
      </w:r>
      <w:r w:rsidR="00974CFB">
        <w:rPr>
          <w:rFonts w:ascii="Arial" w:hAnsi="Arial" w:cs="Arial"/>
        </w:rPr>
        <w:t xml:space="preserve">, </w:t>
      </w:r>
      <w:r w:rsidR="00974CFB" w:rsidRPr="00B539BE">
        <w:rPr>
          <w:rFonts w:ascii="Arial" w:hAnsi="Arial" w:cs="Arial"/>
        </w:rPr>
        <w:t>out of which 283 were covered by bank branches, 15,631 by BCs and 72 by other modes</w:t>
      </w:r>
      <w:r w:rsidR="00974CFB">
        <w:rPr>
          <w:rFonts w:ascii="Arial" w:hAnsi="Arial" w:cs="Arial"/>
        </w:rPr>
        <w:t>,</w:t>
      </w:r>
      <w:r>
        <w:rPr>
          <w:rFonts w:ascii="Arial" w:hAnsi="Arial" w:cs="Arial"/>
        </w:rPr>
        <w:t xml:space="preserve"> as on 31.03.2014</w:t>
      </w:r>
      <w:r w:rsidR="00974CFB">
        <w:rPr>
          <w:rFonts w:ascii="Arial" w:hAnsi="Arial" w:cs="Arial"/>
        </w:rPr>
        <w:t xml:space="preserve"> which is far ahead of the target.</w:t>
      </w:r>
    </w:p>
    <w:p w:rsidR="00B539BE" w:rsidRDefault="00B539BE" w:rsidP="00780EED">
      <w:pPr>
        <w:spacing w:after="0" w:line="240" w:lineRule="auto"/>
        <w:jc w:val="both"/>
        <w:rPr>
          <w:rFonts w:ascii="Arial" w:hAnsi="Arial" w:cs="Arial"/>
        </w:rPr>
      </w:pPr>
    </w:p>
    <w:p w:rsidR="00974CFB" w:rsidRDefault="00974CFB" w:rsidP="00780EED">
      <w:pPr>
        <w:spacing w:after="0" w:line="240" w:lineRule="auto"/>
        <w:jc w:val="both"/>
        <w:rPr>
          <w:rFonts w:ascii="Arial" w:hAnsi="Arial" w:cs="Arial"/>
        </w:rPr>
      </w:pPr>
      <w:r>
        <w:rPr>
          <w:rFonts w:ascii="Arial" w:hAnsi="Arial" w:cs="Arial"/>
        </w:rPr>
        <w:t>He informed that b</w:t>
      </w:r>
      <w:r w:rsidR="00780EED" w:rsidRPr="00780EED">
        <w:rPr>
          <w:rFonts w:ascii="Arial" w:hAnsi="Arial" w:cs="Arial"/>
        </w:rPr>
        <w:t>anks have opened</w:t>
      </w:r>
      <w:r w:rsidR="00780EED" w:rsidRPr="00780EED">
        <w:rPr>
          <w:rFonts w:ascii="Arial" w:hAnsi="Arial" w:cs="Arial"/>
          <w:b/>
        </w:rPr>
        <w:t xml:space="preserve"> </w:t>
      </w:r>
      <w:r w:rsidR="00780EED" w:rsidRPr="00780EED">
        <w:rPr>
          <w:rFonts w:ascii="Arial" w:hAnsi="Arial" w:cs="Arial"/>
        </w:rPr>
        <w:t>2.49</w:t>
      </w:r>
      <w:r w:rsidR="00780EED" w:rsidRPr="00780EED">
        <w:rPr>
          <w:rFonts w:ascii="Arial" w:hAnsi="Arial" w:cs="Arial"/>
          <w:b/>
        </w:rPr>
        <w:t xml:space="preserve"> </w:t>
      </w:r>
      <w:r w:rsidR="00780EED" w:rsidRPr="00780EED">
        <w:rPr>
          <w:rFonts w:ascii="Arial" w:hAnsi="Arial" w:cs="Arial"/>
        </w:rPr>
        <w:t>crore</w:t>
      </w:r>
      <w:r>
        <w:rPr>
          <w:rFonts w:ascii="Arial" w:hAnsi="Arial" w:cs="Arial"/>
        </w:rPr>
        <w:t>s</w:t>
      </w:r>
      <w:r w:rsidR="00780EED" w:rsidRPr="00780EED">
        <w:rPr>
          <w:rFonts w:ascii="Arial" w:hAnsi="Arial" w:cs="Arial"/>
        </w:rPr>
        <w:t xml:space="preserve"> BSBDA accounts (through bot</w:t>
      </w:r>
      <w:r>
        <w:rPr>
          <w:rFonts w:ascii="Arial" w:hAnsi="Arial" w:cs="Arial"/>
        </w:rPr>
        <w:t>h BC and branches) in the state;</w:t>
      </w:r>
      <w:r w:rsidR="00780EED" w:rsidRPr="00780EED">
        <w:rPr>
          <w:rFonts w:ascii="Arial" w:hAnsi="Arial" w:cs="Arial"/>
        </w:rPr>
        <w:t xml:space="preserve"> </w:t>
      </w:r>
      <w:r>
        <w:rPr>
          <w:rFonts w:ascii="Arial" w:hAnsi="Arial" w:cs="Arial"/>
        </w:rPr>
        <w:t>h</w:t>
      </w:r>
      <w:r w:rsidR="00780EED" w:rsidRPr="00780EED">
        <w:rPr>
          <w:rFonts w:ascii="Arial" w:hAnsi="Arial" w:cs="Arial"/>
        </w:rPr>
        <w:t>owever, the transactions in these BC-ICT accounts are still low.</w:t>
      </w:r>
      <w:r>
        <w:rPr>
          <w:rFonts w:ascii="Arial" w:hAnsi="Arial" w:cs="Arial"/>
        </w:rPr>
        <w:t xml:space="preserve"> He opined that t</w:t>
      </w:r>
      <w:r w:rsidR="00780EED" w:rsidRPr="00780EED">
        <w:rPr>
          <w:rFonts w:ascii="Arial" w:hAnsi="Arial" w:cs="Arial"/>
        </w:rPr>
        <w:t xml:space="preserve">here is a need to open more accounts </w:t>
      </w:r>
      <w:r>
        <w:rPr>
          <w:rFonts w:ascii="Arial" w:hAnsi="Arial" w:cs="Arial"/>
        </w:rPr>
        <w:t>and to</w:t>
      </w:r>
      <w:r w:rsidR="00780EED" w:rsidRPr="00780EED">
        <w:rPr>
          <w:rFonts w:ascii="Arial" w:hAnsi="Arial" w:cs="Arial"/>
        </w:rPr>
        <w:t xml:space="preserve"> encourage customers to increase the number of transactions in these accounts. </w:t>
      </w:r>
      <w:r w:rsidR="00630A36">
        <w:rPr>
          <w:rFonts w:ascii="Arial" w:hAnsi="Arial" w:cs="Arial"/>
        </w:rPr>
        <w:t xml:space="preserve">One of the </w:t>
      </w:r>
      <w:r w:rsidR="00245B5B">
        <w:rPr>
          <w:rFonts w:ascii="Arial" w:hAnsi="Arial" w:cs="Arial"/>
        </w:rPr>
        <w:t xml:space="preserve">critical </w:t>
      </w:r>
      <w:r w:rsidR="00FC61A2">
        <w:rPr>
          <w:rFonts w:ascii="Arial" w:hAnsi="Arial" w:cs="Arial"/>
        </w:rPr>
        <w:t>issues</w:t>
      </w:r>
      <w:r w:rsidR="00630A36">
        <w:rPr>
          <w:rFonts w:ascii="Arial" w:hAnsi="Arial" w:cs="Arial"/>
        </w:rPr>
        <w:t xml:space="preserve"> is regarding cash management of BCs and advised the banks to address the same immediately. </w:t>
      </w:r>
    </w:p>
    <w:p w:rsidR="00974CFB" w:rsidRDefault="00974CFB" w:rsidP="00780EED">
      <w:pPr>
        <w:spacing w:after="0" w:line="240" w:lineRule="auto"/>
        <w:jc w:val="both"/>
        <w:rPr>
          <w:rFonts w:ascii="Arial" w:hAnsi="Arial" w:cs="Arial"/>
        </w:rPr>
      </w:pPr>
    </w:p>
    <w:p w:rsidR="00780EED" w:rsidRPr="00780EED" w:rsidRDefault="003C74C9" w:rsidP="00780EED">
      <w:pPr>
        <w:spacing w:after="0" w:line="240" w:lineRule="auto"/>
        <w:jc w:val="both"/>
        <w:rPr>
          <w:rFonts w:ascii="Arial" w:hAnsi="Arial" w:cs="Arial"/>
        </w:rPr>
      </w:pPr>
      <w:r>
        <w:rPr>
          <w:rFonts w:ascii="Arial" w:hAnsi="Arial" w:cs="Arial"/>
        </w:rPr>
        <w:t>It</w:t>
      </w:r>
      <w:r w:rsidR="00780EED" w:rsidRPr="00780EED">
        <w:rPr>
          <w:rFonts w:ascii="Arial" w:hAnsi="Arial" w:cs="Arial"/>
        </w:rPr>
        <w:t xml:space="preserve"> is observed from SLBC statistics that CD ratio of banks in the State was 116.64% as at the end of March 2014. In this backdrop, </w:t>
      </w:r>
      <w:r w:rsidR="00974CFB">
        <w:rPr>
          <w:rFonts w:ascii="Arial" w:hAnsi="Arial" w:cs="Arial"/>
        </w:rPr>
        <w:t xml:space="preserve">he felt that </w:t>
      </w:r>
      <w:r w:rsidR="00974CFB" w:rsidRPr="00780EED">
        <w:rPr>
          <w:rFonts w:ascii="Arial" w:hAnsi="Arial" w:cs="Arial"/>
        </w:rPr>
        <w:t xml:space="preserve">high NPA levels in banks under various sectors </w:t>
      </w:r>
      <w:r w:rsidR="00974CFB">
        <w:rPr>
          <w:rFonts w:ascii="Arial" w:hAnsi="Arial" w:cs="Arial"/>
        </w:rPr>
        <w:t>are</w:t>
      </w:r>
      <w:r w:rsidR="00780EED" w:rsidRPr="00780EED">
        <w:rPr>
          <w:rFonts w:ascii="Arial" w:hAnsi="Arial" w:cs="Arial"/>
        </w:rPr>
        <w:t xml:space="preserve"> a matter of serious concern. </w:t>
      </w:r>
      <w:r>
        <w:rPr>
          <w:rFonts w:ascii="Arial" w:hAnsi="Arial" w:cs="Arial"/>
        </w:rPr>
        <w:t>B</w:t>
      </w:r>
      <w:r w:rsidR="00780EED" w:rsidRPr="00780EED">
        <w:rPr>
          <w:rFonts w:ascii="Arial" w:hAnsi="Arial" w:cs="Arial"/>
        </w:rPr>
        <w:t xml:space="preserve">anks are required to make concerted efforts in this direction while the State Government’s assistance in recovery of loans especially under agriculture and government-sponsored schemes will help in smooth rolling of the credit cycle in the State. </w:t>
      </w:r>
      <w:r w:rsidR="00974CFB">
        <w:rPr>
          <w:rFonts w:ascii="Arial" w:hAnsi="Arial" w:cs="Arial"/>
        </w:rPr>
        <w:t xml:space="preserve">He informed that </w:t>
      </w:r>
      <w:r w:rsidR="00780EED" w:rsidRPr="00780EED">
        <w:rPr>
          <w:rFonts w:ascii="Arial" w:hAnsi="Arial" w:cs="Arial"/>
        </w:rPr>
        <w:t xml:space="preserve">DCC/JMLBC meetings should have a mandatory agenda items to discuss </w:t>
      </w:r>
      <w:r w:rsidR="005B69A8">
        <w:rPr>
          <w:rFonts w:ascii="Arial" w:hAnsi="Arial" w:cs="Arial"/>
        </w:rPr>
        <w:t>i</w:t>
      </w:r>
      <w:r w:rsidR="00780EED" w:rsidRPr="00780EED">
        <w:rPr>
          <w:rFonts w:ascii="Arial" w:hAnsi="Arial" w:cs="Arial"/>
        </w:rPr>
        <w:t>ssues relating to recovery and NPAs.</w:t>
      </w:r>
    </w:p>
    <w:p w:rsidR="00780EED" w:rsidRPr="00780EED" w:rsidRDefault="00780EED" w:rsidP="00780EED">
      <w:pPr>
        <w:spacing w:after="0" w:line="240" w:lineRule="auto"/>
        <w:jc w:val="both"/>
        <w:rPr>
          <w:rFonts w:ascii="Arial" w:hAnsi="Arial" w:cs="Arial"/>
        </w:rPr>
      </w:pPr>
    </w:p>
    <w:p w:rsidR="003545EE" w:rsidRDefault="00CC7642" w:rsidP="00780EED">
      <w:pPr>
        <w:spacing w:after="0" w:line="240" w:lineRule="auto"/>
        <w:jc w:val="both"/>
        <w:rPr>
          <w:rFonts w:ascii="Arial" w:hAnsi="Arial" w:cs="Arial"/>
        </w:rPr>
      </w:pPr>
      <w:r>
        <w:rPr>
          <w:rFonts w:ascii="Arial" w:hAnsi="Arial" w:cs="Arial"/>
        </w:rPr>
        <w:t xml:space="preserve">The </w:t>
      </w:r>
      <w:r w:rsidRPr="00780EED">
        <w:rPr>
          <w:rFonts w:ascii="Arial" w:hAnsi="Arial" w:cs="Arial"/>
        </w:rPr>
        <w:t>importance</w:t>
      </w:r>
      <w:r w:rsidR="00780EED" w:rsidRPr="00780EED">
        <w:rPr>
          <w:rFonts w:ascii="Arial" w:hAnsi="Arial" w:cs="Arial"/>
        </w:rPr>
        <w:t xml:space="preserve"> of MSME sector in the Indian </w:t>
      </w:r>
      <w:r w:rsidR="003545EE">
        <w:rPr>
          <w:rFonts w:ascii="Arial" w:hAnsi="Arial" w:cs="Arial"/>
        </w:rPr>
        <w:t>economy need not be overstated and t</w:t>
      </w:r>
      <w:r w:rsidR="00780EED" w:rsidRPr="00780EED">
        <w:rPr>
          <w:rFonts w:ascii="Arial" w:hAnsi="Arial" w:cs="Arial"/>
        </w:rPr>
        <w:t>here is a need for better coordination among various agencies responsible for supporting the MSE sector and to fill the gaps in capacity building at the ground level.</w:t>
      </w:r>
    </w:p>
    <w:p w:rsidR="003545EE" w:rsidRDefault="003545EE" w:rsidP="00780EED">
      <w:pPr>
        <w:spacing w:after="0" w:line="240" w:lineRule="auto"/>
        <w:jc w:val="both"/>
        <w:rPr>
          <w:rFonts w:ascii="Arial" w:hAnsi="Arial" w:cs="Arial"/>
        </w:rPr>
      </w:pPr>
    </w:p>
    <w:p w:rsidR="00780EED" w:rsidRPr="00780EED" w:rsidRDefault="003545EE" w:rsidP="00780EED">
      <w:pPr>
        <w:spacing w:after="0" w:line="240" w:lineRule="auto"/>
        <w:jc w:val="both"/>
        <w:rPr>
          <w:rFonts w:ascii="Arial" w:hAnsi="Arial" w:cs="Arial"/>
        </w:rPr>
      </w:pPr>
      <w:r>
        <w:rPr>
          <w:rFonts w:ascii="Arial" w:hAnsi="Arial" w:cs="Arial"/>
        </w:rPr>
        <w:t>He opined that t</w:t>
      </w:r>
      <w:r w:rsidR="00780EED" w:rsidRPr="00780EED">
        <w:rPr>
          <w:rFonts w:ascii="Arial" w:hAnsi="Arial" w:cs="Arial"/>
        </w:rPr>
        <w:t xml:space="preserve">he coverage of CGTMSE scheme continues to be poor in our State, in spite repeated discussions in various forums including the quarterly Empowered Committee meetings on MSME. </w:t>
      </w:r>
      <w:r w:rsidR="00780EED" w:rsidRPr="00780EED">
        <w:rPr>
          <w:rFonts w:ascii="Arial" w:hAnsi="Arial" w:cs="Arial"/>
          <w:bCs/>
        </w:rPr>
        <w:t>This calls</w:t>
      </w:r>
      <w:r w:rsidR="00780EED" w:rsidRPr="00780EED">
        <w:rPr>
          <w:rFonts w:ascii="Arial" w:hAnsi="Arial" w:cs="Arial"/>
        </w:rPr>
        <w:t xml:space="preserve"> for serious thinking by banks and immediate sensitization of branch managers in this direction. </w:t>
      </w:r>
    </w:p>
    <w:p w:rsidR="00780EED" w:rsidRPr="00780EED" w:rsidRDefault="00780EED" w:rsidP="00780EED">
      <w:pPr>
        <w:spacing w:after="0" w:line="240" w:lineRule="auto"/>
        <w:jc w:val="both"/>
        <w:rPr>
          <w:rFonts w:ascii="Arial" w:hAnsi="Arial" w:cs="Arial"/>
          <w:color w:val="000000"/>
        </w:rPr>
      </w:pPr>
    </w:p>
    <w:p w:rsidR="00780EED" w:rsidRPr="00780EED" w:rsidRDefault="00780EED" w:rsidP="00780EED">
      <w:pPr>
        <w:spacing w:after="0" w:line="240" w:lineRule="auto"/>
        <w:jc w:val="both"/>
        <w:rPr>
          <w:rFonts w:ascii="Arial" w:hAnsi="Arial" w:cs="Arial"/>
          <w:color w:val="000000"/>
        </w:rPr>
      </w:pPr>
      <w:r w:rsidRPr="00780EED">
        <w:rPr>
          <w:rFonts w:ascii="Arial" w:hAnsi="Arial" w:cs="Arial"/>
          <w:color w:val="000000"/>
        </w:rPr>
        <w:t>Financial Literacy Centres (FLCs) set up by banks, functioning presently from 57 locations, is being monitored at regular intervals. To supplement their efforts, rural branches of banks have been instructed to take up financial literacy programs in their respective areas of operation at least once in a month.</w:t>
      </w:r>
      <w:r w:rsidR="00723575">
        <w:rPr>
          <w:rFonts w:ascii="Arial" w:hAnsi="Arial" w:cs="Arial"/>
          <w:color w:val="000000"/>
        </w:rPr>
        <w:t xml:space="preserve"> </w:t>
      </w:r>
      <w:r w:rsidRPr="00780EED">
        <w:rPr>
          <w:rFonts w:ascii="Arial" w:hAnsi="Arial" w:cs="Arial"/>
          <w:color w:val="000000"/>
        </w:rPr>
        <w:t xml:space="preserve">It is desirable that RSETIs and FLCs should work in close coordination and </w:t>
      </w:r>
      <w:r w:rsidR="003545EE" w:rsidRPr="00780EED">
        <w:rPr>
          <w:rFonts w:ascii="Arial" w:hAnsi="Arial" w:cs="Arial"/>
          <w:color w:val="000000"/>
        </w:rPr>
        <w:t>counsellors</w:t>
      </w:r>
      <w:r w:rsidRPr="00780EED">
        <w:rPr>
          <w:rFonts w:ascii="Arial" w:hAnsi="Arial" w:cs="Arial"/>
          <w:color w:val="000000"/>
        </w:rPr>
        <w:t xml:space="preserve"> of FLCs are expected to identify the potential beneficiaries for RSETI trainings during FLC camps.  </w:t>
      </w:r>
    </w:p>
    <w:p w:rsidR="00780EED" w:rsidRPr="00780EED" w:rsidRDefault="00780EED" w:rsidP="00780EED">
      <w:pPr>
        <w:spacing w:after="0" w:line="240" w:lineRule="auto"/>
        <w:jc w:val="both"/>
        <w:rPr>
          <w:rFonts w:ascii="Arial" w:hAnsi="Arial" w:cs="Arial"/>
          <w:color w:val="000000"/>
        </w:rPr>
      </w:pPr>
    </w:p>
    <w:p w:rsidR="003F42CC" w:rsidRDefault="003545EE" w:rsidP="00780EED">
      <w:pPr>
        <w:spacing w:after="0" w:line="240" w:lineRule="auto"/>
        <w:jc w:val="both"/>
        <w:rPr>
          <w:rFonts w:ascii="Arial" w:hAnsi="Arial" w:cs="Arial"/>
          <w:color w:val="000000"/>
        </w:rPr>
      </w:pPr>
      <w:r>
        <w:rPr>
          <w:rFonts w:ascii="Arial" w:hAnsi="Arial" w:cs="Arial"/>
          <w:color w:val="000000"/>
        </w:rPr>
        <w:t>The Regional Director</w:t>
      </w:r>
      <w:r w:rsidR="00780EED" w:rsidRPr="00780EED">
        <w:rPr>
          <w:rFonts w:ascii="Arial" w:hAnsi="Arial" w:cs="Arial"/>
          <w:color w:val="000000"/>
        </w:rPr>
        <w:t xml:space="preserve"> extend</w:t>
      </w:r>
      <w:r>
        <w:rPr>
          <w:rFonts w:ascii="Arial" w:hAnsi="Arial" w:cs="Arial"/>
          <w:color w:val="000000"/>
        </w:rPr>
        <w:t>ed</w:t>
      </w:r>
      <w:r w:rsidR="00780EED" w:rsidRPr="00780EED">
        <w:rPr>
          <w:rFonts w:ascii="Arial" w:hAnsi="Arial" w:cs="Arial"/>
          <w:color w:val="000000"/>
        </w:rPr>
        <w:t xml:space="preserve"> </w:t>
      </w:r>
      <w:r>
        <w:rPr>
          <w:rFonts w:ascii="Arial" w:hAnsi="Arial" w:cs="Arial"/>
          <w:color w:val="000000"/>
        </w:rPr>
        <w:t>his</w:t>
      </w:r>
      <w:r w:rsidR="00780EED" w:rsidRPr="00780EED">
        <w:rPr>
          <w:rFonts w:ascii="Arial" w:hAnsi="Arial" w:cs="Arial"/>
          <w:color w:val="000000"/>
        </w:rPr>
        <w:t xml:space="preserve"> sincere thanks for the cooperation extended by the State Council of Educational Research and Training (SCERT) in publishing financial literacy topics in social studies syllabus of class X from the current year. </w:t>
      </w:r>
      <w:r>
        <w:rPr>
          <w:rFonts w:ascii="Arial" w:hAnsi="Arial" w:cs="Arial"/>
          <w:color w:val="000000"/>
        </w:rPr>
        <w:t>He</w:t>
      </w:r>
      <w:r w:rsidR="00780EED" w:rsidRPr="00780EED">
        <w:rPr>
          <w:rFonts w:ascii="Arial" w:hAnsi="Arial" w:cs="Arial"/>
          <w:color w:val="000000"/>
        </w:rPr>
        <w:t xml:space="preserve"> express</w:t>
      </w:r>
      <w:r>
        <w:rPr>
          <w:rFonts w:ascii="Arial" w:hAnsi="Arial" w:cs="Arial"/>
          <w:color w:val="000000"/>
        </w:rPr>
        <w:t>ed</w:t>
      </w:r>
      <w:r w:rsidR="00780EED" w:rsidRPr="00780EED">
        <w:rPr>
          <w:rFonts w:ascii="Arial" w:hAnsi="Arial" w:cs="Arial"/>
          <w:color w:val="000000"/>
        </w:rPr>
        <w:t xml:space="preserve"> thanks to officials of the Department of School Education for issuing necessary instructions to relieve the teachers concerned to attend </w:t>
      </w:r>
      <w:r w:rsidR="00353098" w:rsidRPr="00780EED">
        <w:rPr>
          <w:rFonts w:ascii="Arial" w:hAnsi="Arial" w:cs="Arial"/>
          <w:color w:val="000000"/>
        </w:rPr>
        <w:t>the ‘workshop</w:t>
      </w:r>
      <w:r w:rsidR="00780EED" w:rsidRPr="00780EED">
        <w:rPr>
          <w:rFonts w:ascii="Arial" w:hAnsi="Arial" w:cs="Arial"/>
          <w:color w:val="000000"/>
        </w:rPr>
        <w:t xml:space="preserve"> on financial literacy’ conducted by </w:t>
      </w:r>
      <w:r w:rsidR="00307507">
        <w:rPr>
          <w:rFonts w:ascii="Arial" w:hAnsi="Arial" w:cs="Arial"/>
          <w:color w:val="000000"/>
        </w:rPr>
        <w:t>RBI</w:t>
      </w:r>
      <w:r w:rsidR="00780EED" w:rsidRPr="00780EED">
        <w:rPr>
          <w:rFonts w:ascii="Arial" w:hAnsi="Arial" w:cs="Arial"/>
          <w:color w:val="000000"/>
        </w:rPr>
        <w:t xml:space="preserve"> for school teachers of model villages</w:t>
      </w:r>
      <w:r w:rsidR="00307507">
        <w:rPr>
          <w:rFonts w:ascii="Arial" w:hAnsi="Arial" w:cs="Arial"/>
          <w:color w:val="000000"/>
        </w:rPr>
        <w:t xml:space="preserve"> of </w:t>
      </w:r>
      <w:r w:rsidR="00353098">
        <w:rPr>
          <w:rFonts w:ascii="Arial" w:hAnsi="Arial" w:cs="Arial"/>
          <w:color w:val="000000"/>
        </w:rPr>
        <w:t xml:space="preserve">RBI </w:t>
      </w:r>
      <w:r w:rsidR="00353098" w:rsidRPr="00780EED">
        <w:rPr>
          <w:rFonts w:ascii="Arial" w:hAnsi="Arial" w:cs="Arial"/>
          <w:color w:val="000000"/>
        </w:rPr>
        <w:t>during</w:t>
      </w:r>
      <w:r w:rsidR="00353098">
        <w:rPr>
          <w:rFonts w:ascii="Arial" w:hAnsi="Arial" w:cs="Arial"/>
          <w:color w:val="000000"/>
        </w:rPr>
        <w:t xml:space="preserve"> </w:t>
      </w:r>
      <w:r w:rsidR="00353098" w:rsidRPr="00780EED">
        <w:rPr>
          <w:rFonts w:ascii="Arial" w:hAnsi="Arial" w:cs="Arial"/>
          <w:color w:val="000000"/>
        </w:rPr>
        <w:t>February</w:t>
      </w:r>
      <w:r w:rsidR="00780EED" w:rsidRPr="00780EED">
        <w:rPr>
          <w:rFonts w:ascii="Arial" w:hAnsi="Arial" w:cs="Arial"/>
          <w:color w:val="000000"/>
        </w:rPr>
        <w:t xml:space="preserve"> 2014.</w:t>
      </w:r>
      <w:r w:rsidR="001A23C3">
        <w:rPr>
          <w:rFonts w:ascii="Arial" w:hAnsi="Arial" w:cs="Arial"/>
          <w:color w:val="000000"/>
        </w:rPr>
        <w:t xml:space="preserve"> </w:t>
      </w:r>
      <w:r>
        <w:rPr>
          <w:rFonts w:ascii="Arial" w:hAnsi="Arial" w:cs="Arial"/>
          <w:color w:val="000000"/>
        </w:rPr>
        <w:t>He</w:t>
      </w:r>
      <w:r w:rsidR="00780EED" w:rsidRPr="00780EED">
        <w:rPr>
          <w:rFonts w:ascii="Arial" w:hAnsi="Arial" w:cs="Arial"/>
          <w:color w:val="000000"/>
        </w:rPr>
        <w:t xml:space="preserve"> earnestly hope</w:t>
      </w:r>
      <w:r>
        <w:rPr>
          <w:rFonts w:ascii="Arial" w:hAnsi="Arial" w:cs="Arial"/>
          <w:color w:val="000000"/>
        </w:rPr>
        <w:t>d</w:t>
      </w:r>
      <w:r w:rsidR="00780EED" w:rsidRPr="00780EED">
        <w:rPr>
          <w:rFonts w:ascii="Arial" w:hAnsi="Arial" w:cs="Arial"/>
          <w:color w:val="000000"/>
        </w:rPr>
        <w:t xml:space="preserve"> that same level of co</w:t>
      </w:r>
      <w:r w:rsidR="00212028">
        <w:rPr>
          <w:rFonts w:ascii="Arial" w:hAnsi="Arial" w:cs="Arial"/>
          <w:color w:val="000000"/>
        </w:rPr>
        <w:t>-</w:t>
      </w:r>
      <w:r w:rsidR="00780EED" w:rsidRPr="00780EED">
        <w:rPr>
          <w:rFonts w:ascii="Arial" w:hAnsi="Arial" w:cs="Arial"/>
          <w:color w:val="000000"/>
        </w:rPr>
        <w:t>operation from State Government as also banks would continue in future Financial Literacy endeavors</w:t>
      </w:r>
      <w:r w:rsidR="00BC4304">
        <w:rPr>
          <w:rFonts w:ascii="Arial" w:hAnsi="Arial" w:cs="Arial"/>
          <w:color w:val="000000"/>
        </w:rPr>
        <w:t xml:space="preserve"> of RBI.</w:t>
      </w:r>
    </w:p>
    <w:p w:rsidR="00B61905" w:rsidRDefault="00B61905" w:rsidP="003677DD">
      <w:pPr>
        <w:spacing w:after="0" w:line="240" w:lineRule="auto"/>
        <w:ind w:left="-90"/>
        <w:jc w:val="both"/>
        <w:rPr>
          <w:rFonts w:ascii="Arial" w:hAnsi="Arial" w:cs="Arial"/>
          <w:b/>
          <w:u w:val="single"/>
        </w:rPr>
      </w:pPr>
    </w:p>
    <w:p w:rsidR="00B61905" w:rsidRDefault="00B61905" w:rsidP="003F42CC">
      <w:pPr>
        <w:spacing w:after="0" w:line="240" w:lineRule="auto"/>
        <w:jc w:val="both"/>
        <w:rPr>
          <w:rFonts w:ascii="Arial" w:hAnsi="Arial" w:cs="Arial"/>
          <w:b/>
          <w:u w:val="single"/>
        </w:rPr>
      </w:pPr>
      <w:r>
        <w:rPr>
          <w:rFonts w:ascii="Arial" w:hAnsi="Arial" w:cs="Arial"/>
          <w:b/>
          <w:u w:val="single"/>
        </w:rPr>
        <w:t>Sri L. Munda</w:t>
      </w:r>
      <w:r w:rsidR="009921F9">
        <w:rPr>
          <w:rFonts w:ascii="Arial" w:hAnsi="Arial" w:cs="Arial"/>
          <w:b/>
          <w:u w:val="single"/>
        </w:rPr>
        <w:t>, General</w:t>
      </w:r>
      <w:r>
        <w:rPr>
          <w:rFonts w:ascii="Arial" w:hAnsi="Arial" w:cs="Arial"/>
          <w:b/>
          <w:u w:val="single"/>
        </w:rPr>
        <w:t xml:space="preserve"> Manager, NABARD</w:t>
      </w:r>
    </w:p>
    <w:p w:rsidR="00B61905" w:rsidRDefault="00B61905" w:rsidP="003677DD">
      <w:pPr>
        <w:spacing w:after="0" w:line="240" w:lineRule="auto"/>
        <w:ind w:left="-90"/>
        <w:jc w:val="both"/>
        <w:rPr>
          <w:rFonts w:ascii="Arial" w:hAnsi="Arial" w:cs="Arial"/>
          <w:b/>
          <w:u w:val="single"/>
        </w:rPr>
      </w:pPr>
    </w:p>
    <w:p w:rsidR="003F42CC" w:rsidRDefault="003F42CC" w:rsidP="003F42CC">
      <w:pPr>
        <w:pStyle w:val="DefaultText"/>
        <w:jc w:val="both"/>
        <w:rPr>
          <w:rFonts w:ascii="Arial" w:hAnsi="Arial" w:cs="Arial"/>
          <w:sz w:val="22"/>
          <w:szCs w:val="22"/>
        </w:rPr>
      </w:pPr>
      <w:r>
        <w:rPr>
          <w:rFonts w:ascii="Arial" w:hAnsi="Arial" w:cs="Arial"/>
          <w:sz w:val="22"/>
          <w:szCs w:val="22"/>
        </w:rPr>
        <w:t>General Manager, NABARD informed that due to bifurcation of state there is every chance to grow both the states and reach new heights with close contribution and working of Government and Banks together. He requested all stake holders to ensure that G</w:t>
      </w:r>
      <w:r w:rsidR="00723575">
        <w:rPr>
          <w:rFonts w:ascii="Arial" w:hAnsi="Arial" w:cs="Arial"/>
          <w:sz w:val="22"/>
          <w:szCs w:val="22"/>
        </w:rPr>
        <w:t xml:space="preserve">round </w:t>
      </w:r>
      <w:r>
        <w:rPr>
          <w:rFonts w:ascii="Arial" w:hAnsi="Arial" w:cs="Arial"/>
          <w:sz w:val="22"/>
          <w:szCs w:val="22"/>
        </w:rPr>
        <w:t>L</w:t>
      </w:r>
      <w:r w:rsidR="00723575">
        <w:rPr>
          <w:rFonts w:ascii="Arial" w:hAnsi="Arial" w:cs="Arial"/>
          <w:sz w:val="22"/>
          <w:szCs w:val="22"/>
        </w:rPr>
        <w:t xml:space="preserve">evel </w:t>
      </w:r>
      <w:r>
        <w:rPr>
          <w:rFonts w:ascii="Arial" w:hAnsi="Arial" w:cs="Arial"/>
          <w:sz w:val="22"/>
          <w:szCs w:val="22"/>
        </w:rPr>
        <w:t>C</w:t>
      </w:r>
      <w:r w:rsidR="00723575">
        <w:rPr>
          <w:rFonts w:ascii="Arial" w:hAnsi="Arial" w:cs="Arial"/>
          <w:sz w:val="22"/>
          <w:szCs w:val="22"/>
        </w:rPr>
        <w:t>redit (GLC)</w:t>
      </w:r>
      <w:r>
        <w:rPr>
          <w:rFonts w:ascii="Arial" w:hAnsi="Arial" w:cs="Arial"/>
          <w:sz w:val="22"/>
          <w:szCs w:val="22"/>
        </w:rPr>
        <w:t xml:space="preserve"> flow is not affected and recovery climate strengthens in both the states.</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t xml:space="preserve">He </w:t>
      </w:r>
      <w:r w:rsidR="006941F4">
        <w:rPr>
          <w:rFonts w:ascii="Arial" w:hAnsi="Arial" w:cs="Arial"/>
          <w:sz w:val="22"/>
          <w:szCs w:val="22"/>
        </w:rPr>
        <w:t>clarified that</w:t>
      </w:r>
      <w:r>
        <w:rPr>
          <w:rFonts w:ascii="Arial" w:hAnsi="Arial" w:cs="Arial"/>
          <w:sz w:val="22"/>
          <w:szCs w:val="22"/>
        </w:rPr>
        <w:t xml:space="preserve"> NABARD </w:t>
      </w:r>
      <w:r w:rsidR="006941F4">
        <w:rPr>
          <w:rFonts w:ascii="Arial" w:hAnsi="Arial" w:cs="Arial"/>
          <w:sz w:val="22"/>
          <w:szCs w:val="22"/>
        </w:rPr>
        <w:t>r</w:t>
      </w:r>
      <w:r>
        <w:rPr>
          <w:rFonts w:ascii="Arial" w:hAnsi="Arial" w:cs="Arial"/>
          <w:sz w:val="22"/>
          <w:szCs w:val="22"/>
        </w:rPr>
        <w:t>efinance would continue for the bifurcated State Cooperative Bank (APCOB) based on letter of comfort from the state Government.</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t>GoI is putting lot of importance on lending to agriculture and make it viable and as per GoI guidelines at least 25% of agriculture lending should be for Agriculture Term Loans for enabling capital formation in Agriculture. Banks are requested to make concerted efforts to expand and step up term loan portfolio through appropriate interventions.</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t xml:space="preserve">SLBC along with Lead Banks </w:t>
      </w:r>
      <w:r w:rsidR="00723575">
        <w:rPr>
          <w:rFonts w:ascii="Arial" w:hAnsi="Arial" w:cs="Arial"/>
          <w:sz w:val="22"/>
          <w:szCs w:val="22"/>
        </w:rPr>
        <w:t xml:space="preserve">is required </w:t>
      </w:r>
      <w:r>
        <w:rPr>
          <w:rFonts w:ascii="Arial" w:hAnsi="Arial" w:cs="Arial"/>
          <w:sz w:val="22"/>
          <w:szCs w:val="22"/>
        </w:rPr>
        <w:t>to prepare Area Based banking plan for 3-5 potential activities in agriculture and allied sectors for creation of capital assets. SLBC to instruct LDMs in this regard</w:t>
      </w:r>
      <w:r w:rsidR="00723575">
        <w:rPr>
          <w:rFonts w:ascii="Arial" w:hAnsi="Arial" w:cs="Arial"/>
          <w:sz w:val="22"/>
          <w:szCs w:val="22"/>
        </w:rPr>
        <w:t xml:space="preserve"> so that</w:t>
      </w:r>
      <w:r>
        <w:rPr>
          <w:rFonts w:ascii="Arial" w:hAnsi="Arial" w:cs="Arial"/>
          <w:sz w:val="22"/>
          <w:szCs w:val="22"/>
        </w:rPr>
        <w:t xml:space="preserve"> the road map exercise </w:t>
      </w:r>
      <w:r w:rsidR="00723575">
        <w:rPr>
          <w:rFonts w:ascii="Arial" w:hAnsi="Arial" w:cs="Arial"/>
          <w:sz w:val="22"/>
          <w:szCs w:val="22"/>
        </w:rPr>
        <w:t>shall</w:t>
      </w:r>
      <w:r>
        <w:rPr>
          <w:rFonts w:ascii="Arial" w:hAnsi="Arial" w:cs="Arial"/>
          <w:sz w:val="22"/>
          <w:szCs w:val="22"/>
        </w:rPr>
        <w:t xml:space="preserve"> be completed by June 2014.</w:t>
      </w:r>
      <w:r w:rsidR="00646270">
        <w:rPr>
          <w:rFonts w:ascii="Arial" w:hAnsi="Arial" w:cs="Arial"/>
          <w:sz w:val="22"/>
          <w:szCs w:val="22"/>
        </w:rPr>
        <w:t xml:space="preserve"> </w:t>
      </w:r>
      <w:r>
        <w:rPr>
          <w:rFonts w:ascii="Arial" w:hAnsi="Arial" w:cs="Arial"/>
          <w:sz w:val="22"/>
          <w:szCs w:val="22"/>
        </w:rPr>
        <w:t xml:space="preserve">NABARD, RO will provide necessary support in preparing the Banking Plan. State government departments particularly line departments may closely associate in this exercise. As a first step, the Banking Plan may be prepared in watershed project areas completed with NABARD support. He further informed that NABARD may consider providing concessional refinance for </w:t>
      </w:r>
      <w:r w:rsidR="000A1AC4">
        <w:rPr>
          <w:rFonts w:ascii="Arial" w:hAnsi="Arial" w:cs="Arial"/>
          <w:sz w:val="22"/>
          <w:szCs w:val="22"/>
        </w:rPr>
        <w:t>t</w:t>
      </w:r>
      <w:r>
        <w:rPr>
          <w:rFonts w:ascii="Arial" w:hAnsi="Arial" w:cs="Arial"/>
          <w:sz w:val="22"/>
          <w:szCs w:val="22"/>
        </w:rPr>
        <w:t>erm lending under thrust activities.</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t xml:space="preserve">He requested </w:t>
      </w:r>
      <w:r w:rsidR="00C8284C">
        <w:rPr>
          <w:rFonts w:ascii="Arial" w:hAnsi="Arial" w:cs="Arial"/>
          <w:sz w:val="22"/>
          <w:szCs w:val="22"/>
        </w:rPr>
        <w:t>b</w:t>
      </w:r>
      <w:r>
        <w:rPr>
          <w:rFonts w:ascii="Arial" w:hAnsi="Arial" w:cs="Arial"/>
          <w:sz w:val="22"/>
          <w:szCs w:val="22"/>
        </w:rPr>
        <w:t xml:space="preserve">anks to conduct capacity building programmes for their staff on investment credit lending, </w:t>
      </w:r>
      <w:r w:rsidR="00723575">
        <w:rPr>
          <w:rFonts w:ascii="Arial" w:hAnsi="Arial" w:cs="Arial"/>
          <w:sz w:val="22"/>
          <w:szCs w:val="22"/>
        </w:rPr>
        <w:t>a</w:t>
      </w:r>
      <w:r>
        <w:rPr>
          <w:rFonts w:ascii="Arial" w:hAnsi="Arial" w:cs="Arial"/>
          <w:sz w:val="22"/>
          <w:szCs w:val="22"/>
        </w:rPr>
        <w:t>ppraisal techniques etc. and necessary support</w:t>
      </w:r>
      <w:r w:rsidR="00C8284C">
        <w:rPr>
          <w:rFonts w:ascii="Arial" w:hAnsi="Arial" w:cs="Arial"/>
          <w:sz w:val="22"/>
          <w:szCs w:val="22"/>
        </w:rPr>
        <w:t>, if</w:t>
      </w:r>
      <w:r>
        <w:rPr>
          <w:rFonts w:ascii="Arial" w:hAnsi="Arial" w:cs="Arial"/>
          <w:sz w:val="22"/>
          <w:szCs w:val="22"/>
        </w:rPr>
        <w:t xml:space="preserve"> any</w:t>
      </w:r>
      <w:r w:rsidR="00C8284C">
        <w:rPr>
          <w:rFonts w:ascii="Arial" w:hAnsi="Arial" w:cs="Arial"/>
          <w:sz w:val="22"/>
          <w:szCs w:val="22"/>
        </w:rPr>
        <w:t>,</w:t>
      </w:r>
      <w:r>
        <w:rPr>
          <w:rFonts w:ascii="Arial" w:hAnsi="Arial" w:cs="Arial"/>
          <w:sz w:val="22"/>
          <w:szCs w:val="22"/>
        </w:rPr>
        <w:t xml:space="preserve"> required from NABARD may be sought.</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lastRenderedPageBreak/>
        <w:t>He informed that the credit growth should be horizontal to cover small and marginal farmers, landless farmers, share croppers, tenant farmers, etc. for which SHG/JLG mode may be adopted. He opined that banks also have to increase quantum of per farmer credit disbursements and meet the entire credit needs of farmers so that they do not go to informal sources.</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t xml:space="preserve">NABARD has communicated </w:t>
      </w:r>
      <w:r w:rsidR="000C427C">
        <w:rPr>
          <w:rFonts w:ascii="Arial" w:hAnsi="Arial" w:cs="Arial"/>
          <w:sz w:val="22"/>
          <w:szCs w:val="22"/>
        </w:rPr>
        <w:t xml:space="preserve">the target for ground level credit disbursement </w:t>
      </w:r>
      <w:r>
        <w:rPr>
          <w:rFonts w:ascii="Arial" w:hAnsi="Arial" w:cs="Arial"/>
          <w:sz w:val="22"/>
          <w:szCs w:val="22"/>
        </w:rPr>
        <w:t>of Rs.82</w:t>
      </w:r>
      <w:r w:rsidR="000C427C">
        <w:rPr>
          <w:rFonts w:ascii="Arial" w:hAnsi="Arial" w:cs="Arial"/>
          <w:sz w:val="22"/>
          <w:szCs w:val="22"/>
        </w:rPr>
        <w:t>, 519</w:t>
      </w:r>
      <w:r>
        <w:rPr>
          <w:rFonts w:ascii="Arial" w:hAnsi="Arial" w:cs="Arial"/>
          <w:sz w:val="22"/>
          <w:szCs w:val="22"/>
        </w:rPr>
        <w:t xml:space="preserve"> crore</w:t>
      </w:r>
      <w:r w:rsidR="0019069C">
        <w:rPr>
          <w:rFonts w:ascii="Arial" w:hAnsi="Arial" w:cs="Arial"/>
          <w:sz w:val="22"/>
          <w:szCs w:val="22"/>
        </w:rPr>
        <w:t>s</w:t>
      </w:r>
      <w:r>
        <w:rPr>
          <w:rFonts w:ascii="Arial" w:hAnsi="Arial" w:cs="Arial"/>
          <w:sz w:val="22"/>
          <w:szCs w:val="22"/>
        </w:rPr>
        <w:t xml:space="preserve"> fixed by MoF, GoI for agriculture purposes for the year 2014-15</w:t>
      </w:r>
      <w:r w:rsidR="000C427C">
        <w:rPr>
          <w:rFonts w:ascii="Arial" w:hAnsi="Arial" w:cs="Arial"/>
          <w:sz w:val="22"/>
          <w:szCs w:val="22"/>
        </w:rPr>
        <w:t xml:space="preserve"> of which Rs.</w:t>
      </w:r>
      <w:r>
        <w:rPr>
          <w:rFonts w:ascii="Arial" w:hAnsi="Arial" w:cs="Arial"/>
          <w:sz w:val="22"/>
          <w:szCs w:val="22"/>
        </w:rPr>
        <w:t>62,419 crore</w:t>
      </w:r>
      <w:r w:rsidR="0019069C">
        <w:rPr>
          <w:rFonts w:ascii="Arial" w:hAnsi="Arial" w:cs="Arial"/>
          <w:sz w:val="22"/>
          <w:szCs w:val="22"/>
        </w:rPr>
        <w:t>s</w:t>
      </w:r>
      <w:r w:rsidR="007D0BD8">
        <w:rPr>
          <w:rFonts w:ascii="Arial" w:hAnsi="Arial" w:cs="Arial"/>
          <w:sz w:val="22"/>
          <w:szCs w:val="22"/>
        </w:rPr>
        <w:t xml:space="preserve"> for crop loans and </w:t>
      </w:r>
      <w:r>
        <w:rPr>
          <w:rFonts w:ascii="Arial" w:hAnsi="Arial" w:cs="Arial"/>
          <w:sz w:val="22"/>
          <w:szCs w:val="22"/>
        </w:rPr>
        <w:t>Rs.20,100 crore</w:t>
      </w:r>
      <w:r w:rsidR="0019069C">
        <w:rPr>
          <w:rFonts w:ascii="Arial" w:hAnsi="Arial" w:cs="Arial"/>
          <w:sz w:val="22"/>
          <w:szCs w:val="22"/>
        </w:rPr>
        <w:t>s</w:t>
      </w:r>
      <w:r>
        <w:rPr>
          <w:rFonts w:ascii="Arial" w:hAnsi="Arial" w:cs="Arial"/>
          <w:sz w:val="22"/>
          <w:szCs w:val="22"/>
        </w:rPr>
        <w:t xml:space="preserve"> </w:t>
      </w:r>
      <w:r w:rsidR="007D0BD8">
        <w:rPr>
          <w:rFonts w:ascii="Arial" w:hAnsi="Arial" w:cs="Arial"/>
          <w:sz w:val="22"/>
          <w:szCs w:val="22"/>
        </w:rPr>
        <w:t xml:space="preserve"> for term loans </w:t>
      </w:r>
      <w:r>
        <w:rPr>
          <w:rFonts w:ascii="Arial" w:hAnsi="Arial" w:cs="Arial"/>
          <w:sz w:val="22"/>
          <w:szCs w:val="22"/>
        </w:rPr>
        <w:t>wh</w:t>
      </w:r>
      <w:r w:rsidR="007D0BD8">
        <w:rPr>
          <w:rFonts w:ascii="Arial" w:hAnsi="Arial" w:cs="Arial"/>
          <w:sz w:val="22"/>
          <w:szCs w:val="22"/>
        </w:rPr>
        <w:t>ich is 24% of total agriculture.</w:t>
      </w:r>
    </w:p>
    <w:p w:rsidR="003F42CC" w:rsidRDefault="003F42CC" w:rsidP="003F42CC">
      <w:pPr>
        <w:pStyle w:val="DefaultText"/>
        <w:jc w:val="both"/>
        <w:rPr>
          <w:rFonts w:ascii="Arial" w:hAnsi="Arial" w:cs="Arial"/>
          <w:sz w:val="22"/>
          <w:szCs w:val="22"/>
        </w:rPr>
      </w:pPr>
    </w:p>
    <w:p w:rsidR="003F42CC" w:rsidRDefault="007D0BD8" w:rsidP="003F42CC">
      <w:pPr>
        <w:pStyle w:val="DefaultText"/>
        <w:jc w:val="both"/>
        <w:rPr>
          <w:rFonts w:ascii="Arial" w:hAnsi="Arial" w:cs="Arial"/>
          <w:sz w:val="22"/>
          <w:szCs w:val="22"/>
        </w:rPr>
      </w:pPr>
      <w:r>
        <w:rPr>
          <w:rFonts w:ascii="Arial" w:hAnsi="Arial" w:cs="Arial"/>
          <w:sz w:val="22"/>
          <w:szCs w:val="22"/>
        </w:rPr>
        <w:t>I</w:t>
      </w:r>
      <w:r w:rsidR="003F42CC">
        <w:rPr>
          <w:rFonts w:ascii="Arial" w:hAnsi="Arial" w:cs="Arial"/>
          <w:sz w:val="22"/>
          <w:szCs w:val="22"/>
        </w:rPr>
        <w:t>t is observed that the target for agriculture credit indicated in DCP is Rs.79</w:t>
      </w:r>
      <w:r w:rsidR="009E1D76">
        <w:rPr>
          <w:rFonts w:ascii="Arial" w:hAnsi="Arial" w:cs="Arial"/>
          <w:sz w:val="22"/>
          <w:szCs w:val="22"/>
        </w:rPr>
        <w:t>, 899</w:t>
      </w:r>
      <w:r w:rsidR="003F42CC">
        <w:rPr>
          <w:rFonts w:ascii="Arial" w:hAnsi="Arial" w:cs="Arial"/>
          <w:sz w:val="22"/>
          <w:szCs w:val="22"/>
        </w:rPr>
        <w:t xml:space="preserve"> crores which is less than the GoI target. SLBC may suitably increase the same under DCP.</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t xml:space="preserve">He informed that it is worthwhile to mention here that the PLP projections of agriculture lending in the state </w:t>
      </w:r>
      <w:r w:rsidR="007D0BD8">
        <w:rPr>
          <w:rFonts w:ascii="Arial" w:hAnsi="Arial" w:cs="Arial"/>
          <w:sz w:val="22"/>
          <w:szCs w:val="22"/>
        </w:rPr>
        <w:t xml:space="preserve">is </w:t>
      </w:r>
      <w:r>
        <w:rPr>
          <w:rFonts w:ascii="Arial" w:hAnsi="Arial" w:cs="Arial"/>
          <w:sz w:val="22"/>
          <w:szCs w:val="22"/>
        </w:rPr>
        <w:t>approximately</w:t>
      </w:r>
      <w:r w:rsidR="007D0BD8">
        <w:rPr>
          <w:rFonts w:ascii="Arial" w:hAnsi="Arial" w:cs="Arial"/>
          <w:sz w:val="22"/>
          <w:szCs w:val="22"/>
        </w:rPr>
        <w:t xml:space="preserve"> at </w:t>
      </w:r>
      <w:r>
        <w:rPr>
          <w:rFonts w:ascii="Arial" w:hAnsi="Arial" w:cs="Arial"/>
          <w:sz w:val="22"/>
          <w:szCs w:val="22"/>
        </w:rPr>
        <w:t xml:space="preserve"> Rs.83,500 crores </w:t>
      </w:r>
      <w:r w:rsidR="007D0BD8">
        <w:rPr>
          <w:rFonts w:ascii="Arial" w:hAnsi="Arial" w:cs="Arial"/>
          <w:sz w:val="22"/>
          <w:szCs w:val="22"/>
        </w:rPr>
        <w:t xml:space="preserve"> which is </w:t>
      </w:r>
      <w:r>
        <w:rPr>
          <w:rFonts w:ascii="Arial" w:hAnsi="Arial" w:cs="Arial"/>
          <w:sz w:val="22"/>
          <w:szCs w:val="22"/>
        </w:rPr>
        <w:t>near</w:t>
      </w:r>
      <w:r w:rsidR="000B4C0A">
        <w:rPr>
          <w:rFonts w:ascii="Arial" w:hAnsi="Arial" w:cs="Arial"/>
          <w:sz w:val="22"/>
          <w:szCs w:val="22"/>
        </w:rPr>
        <w:t>er</w:t>
      </w:r>
      <w:r>
        <w:rPr>
          <w:rFonts w:ascii="Arial" w:hAnsi="Arial" w:cs="Arial"/>
          <w:sz w:val="22"/>
          <w:szCs w:val="22"/>
        </w:rPr>
        <w:t xml:space="preserve"> to the GOI target of Rs. 82,500 crores</w:t>
      </w:r>
      <w:r w:rsidR="000B4C0A">
        <w:rPr>
          <w:rFonts w:ascii="Arial" w:hAnsi="Arial" w:cs="Arial"/>
          <w:sz w:val="22"/>
          <w:szCs w:val="22"/>
        </w:rPr>
        <w:t>.</w:t>
      </w:r>
      <w:r>
        <w:rPr>
          <w:rFonts w:ascii="Arial" w:hAnsi="Arial" w:cs="Arial"/>
          <w:sz w:val="22"/>
          <w:szCs w:val="22"/>
        </w:rPr>
        <w:t xml:space="preserve"> LDMs may be advised to increase DCP targets matching with potential estimated in the PLPs</w:t>
      </w:r>
      <w:r w:rsidR="000B4C0A">
        <w:rPr>
          <w:rFonts w:ascii="Arial" w:hAnsi="Arial" w:cs="Arial"/>
          <w:sz w:val="22"/>
          <w:szCs w:val="22"/>
        </w:rPr>
        <w:t>.</w:t>
      </w:r>
      <w:r>
        <w:rPr>
          <w:rFonts w:ascii="Arial" w:hAnsi="Arial" w:cs="Arial"/>
          <w:sz w:val="22"/>
          <w:szCs w:val="22"/>
        </w:rPr>
        <w:t xml:space="preserve"> (Huge variations have been observed in some of the districts)</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b/>
          <w:sz w:val="22"/>
          <w:szCs w:val="22"/>
        </w:rPr>
        <w:t>Unit costs for investment activities</w:t>
      </w:r>
      <w:r w:rsidR="000B4C0A">
        <w:rPr>
          <w:rFonts w:ascii="Arial" w:hAnsi="Arial" w:cs="Arial"/>
          <w:b/>
          <w:sz w:val="22"/>
          <w:szCs w:val="22"/>
        </w:rPr>
        <w:t>:</w:t>
      </w:r>
    </w:p>
    <w:p w:rsidR="003F42CC" w:rsidRDefault="003F42CC" w:rsidP="003F42CC">
      <w:pPr>
        <w:pStyle w:val="DefaultText"/>
        <w:jc w:val="both"/>
        <w:rPr>
          <w:rFonts w:ascii="Arial" w:hAnsi="Arial" w:cs="Arial"/>
          <w:sz w:val="22"/>
          <w:szCs w:val="22"/>
        </w:rPr>
      </w:pPr>
    </w:p>
    <w:p w:rsidR="003F42CC" w:rsidRDefault="003F42CC" w:rsidP="003F42CC">
      <w:pPr>
        <w:pStyle w:val="DefaultText"/>
        <w:jc w:val="both"/>
        <w:rPr>
          <w:rFonts w:ascii="Arial" w:hAnsi="Arial" w:cs="Arial"/>
          <w:sz w:val="22"/>
          <w:szCs w:val="22"/>
        </w:rPr>
      </w:pPr>
      <w:r>
        <w:rPr>
          <w:rFonts w:ascii="Arial" w:hAnsi="Arial" w:cs="Arial"/>
          <w:sz w:val="22"/>
          <w:szCs w:val="22"/>
        </w:rPr>
        <w:t xml:space="preserve">He informed that NABARD would be reviving the practice of fixing unit costs for various investment activities by constituting </w:t>
      </w:r>
      <w:r w:rsidR="004D6EE5">
        <w:rPr>
          <w:rFonts w:ascii="Arial" w:hAnsi="Arial" w:cs="Arial"/>
          <w:sz w:val="22"/>
          <w:szCs w:val="22"/>
        </w:rPr>
        <w:t>S</w:t>
      </w:r>
      <w:r>
        <w:rPr>
          <w:rFonts w:ascii="Arial" w:hAnsi="Arial" w:cs="Arial"/>
          <w:sz w:val="22"/>
          <w:szCs w:val="22"/>
        </w:rPr>
        <w:t xml:space="preserve">tate </w:t>
      </w:r>
      <w:r w:rsidR="004D6EE5">
        <w:rPr>
          <w:rFonts w:ascii="Arial" w:hAnsi="Arial" w:cs="Arial"/>
          <w:sz w:val="22"/>
          <w:szCs w:val="22"/>
        </w:rPr>
        <w:t>L</w:t>
      </w:r>
      <w:r>
        <w:rPr>
          <w:rFonts w:ascii="Arial" w:hAnsi="Arial" w:cs="Arial"/>
          <w:sz w:val="22"/>
          <w:szCs w:val="22"/>
        </w:rPr>
        <w:t>evel unit cost committee.</w:t>
      </w:r>
    </w:p>
    <w:p w:rsidR="003F42CC" w:rsidRDefault="003F42CC" w:rsidP="003F42CC">
      <w:pPr>
        <w:pStyle w:val="DefaultText"/>
        <w:jc w:val="both"/>
        <w:rPr>
          <w:rFonts w:ascii="Arial" w:hAnsi="Arial" w:cs="Arial"/>
          <w:sz w:val="22"/>
          <w:szCs w:val="22"/>
        </w:rPr>
      </w:pPr>
    </w:p>
    <w:p w:rsidR="003F42CC" w:rsidRDefault="003F42CC" w:rsidP="003F42CC">
      <w:pPr>
        <w:spacing w:line="240" w:lineRule="auto"/>
        <w:jc w:val="both"/>
        <w:rPr>
          <w:rFonts w:ascii="Arial" w:hAnsi="Arial" w:cs="Arial"/>
        </w:rPr>
      </w:pPr>
      <w:r>
        <w:rPr>
          <w:rFonts w:ascii="Arial" w:hAnsi="Arial" w:cs="Arial"/>
          <w:b/>
        </w:rPr>
        <w:t>Computerization of land record</w:t>
      </w:r>
      <w:r w:rsidR="00D43E60">
        <w:rPr>
          <w:rFonts w:ascii="Arial" w:hAnsi="Arial" w:cs="Arial"/>
          <w:b/>
        </w:rPr>
        <w:t>:</w:t>
      </w:r>
    </w:p>
    <w:p w:rsidR="003F42CC" w:rsidRDefault="003F42CC" w:rsidP="003F42CC">
      <w:pPr>
        <w:spacing w:line="240" w:lineRule="auto"/>
        <w:jc w:val="both"/>
        <w:rPr>
          <w:rFonts w:ascii="Arial" w:hAnsi="Arial" w:cs="Arial"/>
        </w:rPr>
      </w:pPr>
      <w:r>
        <w:rPr>
          <w:rFonts w:ascii="Arial" w:hAnsi="Arial" w:cs="Arial"/>
        </w:rPr>
        <w:t xml:space="preserve">Completion of the exercise taken up in AP may be ensured as Govt. is laying a lot of emphasis on </w:t>
      </w:r>
      <w:r w:rsidR="004D6EE5">
        <w:rPr>
          <w:rFonts w:ascii="Arial" w:hAnsi="Arial" w:cs="Arial"/>
        </w:rPr>
        <w:t>the subject</w:t>
      </w:r>
      <w:r>
        <w:rPr>
          <w:rFonts w:ascii="Arial" w:hAnsi="Arial" w:cs="Arial"/>
        </w:rPr>
        <w:t>.</w:t>
      </w:r>
    </w:p>
    <w:p w:rsidR="003F42CC" w:rsidRDefault="003F42CC" w:rsidP="003F42CC">
      <w:pPr>
        <w:spacing w:line="240" w:lineRule="auto"/>
        <w:jc w:val="both"/>
        <w:rPr>
          <w:rFonts w:ascii="Arial" w:hAnsi="Arial" w:cs="Arial"/>
          <w:b/>
        </w:rPr>
      </w:pPr>
      <w:r>
        <w:rPr>
          <w:rFonts w:ascii="Arial" w:hAnsi="Arial" w:cs="Arial"/>
          <w:b/>
        </w:rPr>
        <w:t>MIS</w:t>
      </w:r>
      <w:r w:rsidR="00B85486">
        <w:rPr>
          <w:rFonts w:ascii="Arial" w:hAnsi="Arial" w:cs="Arial"/>
          <w:b/>
        </w:rPr>
        <w:t>:</w:t>
      </w:r>
    </w:p>
    <w:p w:rsidR="003F42CC" w:rsidRDefault="003F42CC" w:rsidP="003F42CC">
      <w:pPr>
        <w:spacing w:line="240" w:lineRule="auto"/>
        <w:jc w:val="both"/>
        <w:rPr>
          <w:rFonts w:ascii="Arial" w:hAnsi="Arial" w:cs="Arial"/>
        </w:rPr>
      </w:pPr>
      <w:r>
        <w:rPr>
          <w:rFonts w:ascii="Arial" w:hAnsi="Arial" w:cs="Arial"/>
        </w:rPr>
        <w:t xml:space="preserve">Sector wise, sub-sector wise and activity wise breakup of GLC is essential for any planning and policy designing. Bankers may essentially focus on timely submission of detailed data in LBRs. SLBCs may be conducted as per schedule and LDMs may be advised for timely conduct of DCC meeting. Also </w:t>
      </w:r>
      <w:r w:rsidR="00F82981">
        <w:rPr>
          <w:rFonts w:ascii="Arial" w:hAnsi="Arial" w:cs="Arial"/>
        </w:rPr>
        <w:t>c</w:t>
      </w:r>
      <w:r>
        <w:rPr>
          <w:rFonts w:ascii="Arial" w:hAnsi="Arial" w:cs="Arial"/>
        </w:rPr>
        <w:t>ontrolling banks may be advised to ensure suitable representation in the DCC to facilitate meaningful discussions and decision taking in the forum.</w:t>
      </w:r>
    </w:p>
    <w:p w:rsidR="003F42CC" w:rsidRDefault="003F42CC" w:rsidP="003F42CC">
      <w:pPr>
        <w:spacing w:line="240" w:lineRule="auto"/>
        <w:jc w:val="both"/>
        <w:rPr>
          <w:rFonts w:ascii="Arial" w:hAnsi="Arial" w:cs="Arial"/>
        </w:rPr>
      </w:pPr>
      <w:r>
        <w:rPr>
          <w:rFonts w:ascii="Arial" w:hAnsi="Arial" w:cs="Arial"/>
        </w:rPr>
        <w:t>NABARD would continue to focus on Infrastructure development under the RIDF and warehouse financing schemes and would continue to strive for strengthening of credit delivery systems. Farmer’s producers organizations would remain the focus of attention and closer and more collaboration would be ensured with the client banks, State owned Agencies, Corporations</w:t>
      </w:r>
      <w:bookmarkStart w:id="0" w:name="_GoBack"/>
      <w:bookmarkEnd w:id="0"/>
      <w:r>
        <w:rPr>
          <w:rFonts w:ascii="Arial" w:hAnsi="Arial" w:cs="Arial"/>
        </w:rPr>
        <w:t>, ICAR, KVKs and other Agricultural /research Institutions.</w:t>
      </w:r>
    </w:p>
    <w:p w:rsidR="00B61905" w:rsidRDefault="00B61905" w:rsidP="00BA454C">
      <w:pPr>
        <w:spacing w:after="0" w:line="240" w:lineRule="auto"/>
        <w:jc w:val="both"/>
        <w:rPr>
          <w:rFonts w:ascii="Arial" w:hAnsi="Arial" w:cs="Arial"/>
          <w:b/>
          <w:u w:val="single"/>
        </w:rPr>
      </w:pPr>
      <w:r>
        <w:rPr>
          <w:rFonts w:ascii="Arial" w:hAnsi="Arial" w:cs="Arial"/>
          <w:b/>
          <w:u w:val="single"/>
        </w:rPr>
        <w:t xml:space="preserve">Discussion on Khariff </w:t>
      </w:r>
      <w:r w:rsidR="00F720D8">
        <w:rPr>
          <w:rFonts w:ascii="Arial" w:hAnsi="Arial" w:cs="Arial"/>
          <w:b/>
          <w:u w:val="single"/>
        </w:rPr>
        <w:t xml:space="preserve">2014 </w:t>
      </w:r>
      <w:r w:rsidR="00BC6B9C">
        <w:rPr>
          <w:rFonts w:ascii="Arial" w:hAnsi="Arial" w:cs="Arial"/>
          <w:b/>
          <w:u w:val="single"/>
        </w:rPr>
        <w:t>lending and</w:t>
      </w:r>
      <w:r w:rsidR="00F720D8">
        <w:rPr>
          <w:rFonts w:ascii="Arial" w:hAnsi="Arial" w:cs="Arial"/>
          <w:b/>
          <w:u w:val="single"/>
        </w:rPr>
        <w:t xml:space="preserve"> impact on proposed Debt </w:t>
      </w:r>
      <w:r w:rsidR="00BC6B9C">
        <w:rPr>
          <w:rFonts w:ascii="Arial" w:hAnsi="Arial" w:cs="Arial"/>
          <w:b/>
          <w:u w:val="single"/>
        </w:rPr>
        <w:t>waiver by</w:t>
      </w:r>
      <w:r w:rsidR="00F720D8">
        <w:rPr>
          <w:rFonts w:ascii="Arial" w:hAnsi="Arial" w:cs="Arial"/>
          <w:b/>
          <w:u w:val="single"/>
        </w:rPr>
        <w:t xml:space="preserve"> the new Governments</w:t>
      </w:r>
    </w:p>
    <w:p w:rsidR="00BA454C" w:rsidRDefault="00BA454C" w:rsidP="00BA454C">
      <w:pPr>
        <w:spacing w:after="0" w:line="240" w:lineRule="auto"/>
        <w:jc w:val="both"/>
        <w:rPr>
          <w:rFonts w:ascii="Arial" w:hAnsi="Arial" w:cs="Arial"/>
          <w:b/>
          <w:u w:val="single"/>
        </w:rPr>
      </w:pPr>
    </w:p>
    <w:p w:rsidR="00BA454C" w:rsidRDefault="0090417B" w:rsidP="00BA454C">
      <w:pPr>
        <w:spacing w:after="0" w:line="240" w:lineRule="auto"/>
        <w:jc w:val="both"/>
        <w:rPr>
          <w:rFonts w:ascii="Arial" w:hAnsi="Arial" w:cs="Arial"/>
        </w:rPr>
      </w:pPr>
      <w:r w:rsidRPr="0090417B">
        <w:rPr>
          <w:rFonts w:ascii="Arial" w:hAnsi="Arial" w:cs="Arial"/>
        </w:rPr>
        <w:t xml:space="preserve">At the instance of </w:t>
      </w:r>
      <w:r w:rsidR="00147513">
        <w:rPr>
          <w:rFonts w:ascii="Arial" w:hAnsi="Arial" w:cs="Arial"/>
        </w:rPr>
        <w:t xml:space="preserve">Special Chief Secretary, Govt of AP, bankers have initiated </w:t>
      </w:r>
      <w:r w:rsidR="00A828B2">
        <w:rPr>
          <w:rFonts w:ascii="Arial" w:hAnsi="Arial" w:cs="Arial"/>
        </w:rPr>
        <w:t>discussion on</w:t>
      </w:r>
      <w:r w:rsidR="00147513">
        <w:rPr>
          <w:rFonts w:ascii="Arial" w:hAnsi="Arial" w:cs="Arial"/>
        </w:rPr>
        <w:t xml:space="preserve"> the issues pertaining </w:t>
      </w:r>
      <w:r w:rsidR="00A828B2">
        <w:rPr>
          <w:rFonts w:ascii="Arial" w:hAnsi="Arial" w:cs="Arial"/>
        </w:rPr>
        <w:t xml:space="preserve">to </w:t>
      </w:r>
      <w:r w:rsidR="00147513">
        <w:rPr>
          <w:rFonts w:ascii="Arial" w:hAnsi="Arial" w:cs="Arial"/>
        </w:rPr>
        <w:t xml:space="preserve">the </w:t>
      </w:r>
      <w:r w:rsidR="00321F33">
        <w:rPr>
          <w:rFonts w:ascii="Arial" w:hAnsi="Arial" w:cs="Arial"/>
        </w:rPr>
        <w:t>Khariff</w:t>
      </w:r>
      <w:r w:rsidR="00147513">
        <w:rPr>
          <w:rFonts w:ascii="Arial" w:hAnsi="Arial" w:cs="Arial"/>
        </w:rPr>
        <w:t xml:space="preserve"> 2014 lending </w:t>
      </w:r>
      <w:r w:rsidR="00A828B2">
        <w:rPr>
          <w:rFonts w:ascii="Arial" w:hAnsi="Arial" w:cs="Arial"/>
        </w:rPr>
        <w:t xml:space="preserve">and </w:t>
      </w:r>
      <w:r w:rsidR="00A7599E">
        <w:rPr>
          <w:rFonts w:ascii="Arial" w:hAnsi="Arial" w:cs="Arial"/>
        </w:rPr>
        <w:t xml:space="preserve">impact of </w:t>
      </w:r>
      <w:r w:rsidR="00A828B2">
        <w:rPr>
          <w:rFonts w:ascii="Arial" w:hAnsi="Arial" w:cs="Arial"/>
        </w:rPr>
        <w:t xml:space="preserve">proposed debt waiver scheme of the new Governments. </w:t>
      </w:r>
    </w:p>
    <w:p w:rsidR="00A828B2" w:rsidRDefault="00A828B2" w:rsidP="00BA454C">
      <w:pPr>
        <w:spacing w:after="0" w:line="240" w:lineRule="auto"/>
        <w:jc w:val="both"/>
        <w:rPr>
          <w:rFonts w:ascii="Arial" w:hAnsi="Arial" w:cs="Arial"/>
        </w:rPr>
      </w:pPr>
    </w:p>
    <w:p w:rsidR="00A828B2" w:rsidRDefault="00A7599E" w:rsidP="00BA454C">
      <w:pPr>
        <w:spacing w:after="0" w:line="240" w:lineRule="auto"/>
        <w:jc w:val="both"/>
        <w:rPr>
          <w:rFonts w:ascii="Arial" w:hAnsi="Arial" w:cs="Arial"/>
        </w:rPr>
      </w:pPr>
      <w:r>
        <w:rPr>
          <w:rFonts w:ascii="Arial" w:hAnsi="Arial" w:cs="Arial"/>
        </w:rPr>
        <w:t>Bankers have expressed their prepar</w:t>
      </w:r>
      <w:r w:rsidR="00176CDD">
        <w:rPr>
          <w:rFonts w:ascii="Arial" w:hAnsi="Arial" w:cs="Arial"/>
        </w:rPr>
        <w:t>ed</w:t>
      </w:r>
      <w:r>
        <w:rPr>
          <w:rFonts w:ascii="Arial" w:hAnsi="Arial" w:cs="Arial"/>
        </w:rPr>
        <w:t>ness for extending crop loans to the farmers during kharif 2014. However,</w:t>
      </w:r>
      <w:r w:rsidR="00855D71">
        <w:rPr>
          <w:rFonts w:ascii="Arial" w:hAnsi="Arial" w:cs="Arial"/>
        </w:rPr>
        <w:t xml:space="preserve"> bankers informed that it</w:t>
      </w:r>
      <w:r>
        <w:rPr>
          <w:rFonts w:ascii="Arial" w:hAnsi="Arial" w:cs="Arial"/>
        </w:rPr>
        <w:t xml:space="preserve"> is not possible to extend new loans to the defaulters unless they regularise </w:t>
      </w:r>
      <w:r w:rsidR="00A26C97">
        <w:rPr>
          <w:rFonts w:ascii="Arial" w:hAnsi="Arial" w:cs="Arial"/>
        </w:rPr>
        <w:t>their loan</w:t>
      </w:r>
      <w:r>
        <w:rPr>
          <w:rFonts w:ascii="Arial" w:hAnsi="Arial" w:cs="Arial"/>
        </w:rPr>
        <w:t xml:space="preserve"> accounts.</w:t>
      </w:r>
    </w:p>
    <w:p w:rsidR="00FC61A2" w:rsidRDefault="00FC61A2" w:rsidP="003F42CC">
      <w:pPr>
        <w:spacing w:after="0" w:line="240" w:lineRule="auto"/>
        <w:jc w:val="both"/>
        <w:rPr>
          <w:rFonts w:ascii="Arial" w:hAnsi="Arial" w:cs="Arial"/>
        </w:rPr>
      </w:pPr>
    </w:p>
    <w:p w:rsidR="00BF273D" w:rsidRDefault="00BF273D" w:rsidP="00FC61A2">
      <w:pPr>
        <w:spacing w:after="0" w:line="240" w:lineRule="auto"/>
        <w:jc w:val="both"/>
        <w:rPr>
          <w:rFonts w:ascii="Arial" w:hAnsi="Arial" w:cs="Arial"/>
        </w:rPr>
      </w:pPr>
      <w:r>
        <w:rPr>
          <w:rFonts w:ascii="Arial" w:hAnsi="Arial" w:cs="Arial"/>
        </w:rPr>
        <w:lastRenderedPageBreak/>
        <w:t>Bankers</w:t>
      </w:r>
      <w:r w:rsidR="00723575">
        <w:rPr>
          <w:rFonts w:ascii="Arial" w:hAnsi="Arial" w:cs="Arial"/>
        </w:rPr>
        <w:t xml:space="preserve"> have</w:t>
      </w:r>
      <w:r>
        <w:rPr>
          <w:rFonts w:ascii="Arial" w:hAnsi="Arial" w:cs="Arial"/>
        </w:rPr>
        <w:t xml:space="preserve"> requested the Government to communicate the decision and modalities </w:t>
      </w:r>
      <w:r w:rsidR="00674013">
        <w:rPr>
          <w:rFonts w:ascii="Arial" w:hAnsi="Arial" w:cs="Arial"/>
        </w:rPr>
        <w:t>on the proposed</w:t>
      </w:r>
      <w:r>
        <w:rPr>
          <w:rFonts w:ascii="Arial" w:hAnsi="Arial" w:cs="Arial"/>
        </w:rPr>
        <w:t xml:space="preserve"> debt waiver at the earliest with necessary approvals from RBI, so that adequate credit flow </w:t>
      </w:r>
      <w:r w:rsidR="00674013">
        <w:rPr>
          <w:rFonts w:ascii="Arial" w:hAnsi="Arial" w:cs="Arial"/>
        </w:rPr>
        <w:t>can</w:t>
      </w:r>
      <w:r>
        <w:rPr>
          <w:rFonts w:ascii="Arial" w:hAnsi="Arial" w:cs="Arial"/>
        </w:rPr>
        <w:t xml:space="preserve"> happen to the farmers during </w:t>
      </w:r>
      <w:r w:rsidR="00321F33">
        <w:rPr>
          <w:rFonts w:ascii="Arial" w:hAnsi="Arial" w:cs="Arial"/>
        </w:rPr>
        <w:t>Khariff</w:t>
      </w:r>
      <w:r>
        <w:rPr>
          <w:rFonts w:ascii="Arial" w:hAnsi="Arial" w:cs="Arial"/>
        </w:rPr>
        <w:t xml:space="preserve"> 2014 season. </w:t>
      </w:r>
    </w:p>
    <w:p w:rsidR="00BF273D" w:rsidRDefault="00BF273D" w:rsidP="00FC61A2">
      <w:pPr>
        <w:spacing w:after="0" w:line="240" w:lineRule="auto"/>
        <w:jc w:val="both"/>
        <w:rPr>
          <w:rFonts w:ascii="Arial" w:hAnsi="Arial" w:cs="Arial"/>
        </w:rPr>
      </w:pPr>
    </w:p>
    <w:p w:rsidR="00D57353" w:rsidRDefault="00D57353" w:rsidP="00FC61A2">
      <w:pPr>
        <w:spacing w:after="0" w:line="240" w:lineRule="auto"/>
        <w:jc w:val="both"/>
        <w:rPr>
          <w:rFonts w:ascii="Arial" w:hAnsi="Arial" w:cs="Arial"/>
        </w:rPr>
      </w:pPr>
      <w:r>
        <w:rPr>
          <w:rFonts w:ascii="Arial" w:hAnsi="Arial" w:cs="Arial"/>
        </w:rPr>
        <w:t xml:space="preserve">Chief Secretary </w:t>
      </w:r>
      <w:r w:rsidR="00D5541C">
        <w:rPr>
          <w:rFonts w:ascii="Arial" w:hAnsi="Arial" w:cs="Arial"/>
        </w:rPr>
        <w:t xml:space="preserve">advised the Principal Secretary to Agriculture, GoAP to react on the preparedness for Khariff lending and </w:t>
      </w:r>
      <w:r w:rsidR="00BB08CC">
        <w:rPr>
          <w:rFonts w:ascii="Arial" w:hAnsi="Arial" w:cs="Arial"/>
        </w:rPr>
        <w:t xml:space="preserve">on bankers’ </w:t>
      </w:r>
      <w:r w:rsidR="00D5541C">
        <w:rPr>
          <w:rFonts w:ascii="Arial" w:hAnsi="Arial" w:cs="Arial"/>
        </w:rPr>
        <w:t>views</w:t>
      </w:r>
      <w:r w:rsidR="00C93F9A">
        <w:rPr>
          <w:rFonts w:ascii="Arial" w:hAnsi="Arial" w:cs="Arial"/>
        </w:rPr>
        <w:t>.</w:t>
      </w:r>
      <w:r w:rsidR="00D5541C">
        <w:rPr>
          <w:rFonts w:ascii="Arial" w:hAnsi="Arial" w:cs="Arial"/>
        </w:rPr>
        <w:t xml:space="preserve">  He replied that the Government is ready with finalization of tenders for distribution of seeds and fertilizers to the farmers for Khariff season and requested</w:t>
      </w:r>
      <w:r w:rsidR="00C93F9A">
        <w:rPr>
          <w:rFonts w:ascii="Arial" w:hAnsi="Arial" w:cs="Arial"/>
        </w:rPr>
        <w:t xml:space="preserve"> the</w:t>
      </w:r>
      <w:r w:rsidR="00D5541C">
        <w:rPr>
          <w:rFonts w:ascii="Arial" w:hAnsi="Arial" w:cs="Arial"/>
        </w:rPr>
        <w:t xml:space="preserve"> bankers to extend finance to farmers who are eligible for </w:t>
      </w:r>
      <w:r w:rsidR="00BB08CC">
        <w:rPr>
          <w:rFonts w:ascii="Arial" w:hAnsi="Arial" w:cs="Arial"/>
        </w:rPr>
        <w:t>agricultural loan</w:t>
      </w:r>
      <w:r w:rsidR="00674013">
        <w:rPr>
          <w:rFonts w:ascii="Arial" w:hAnsi="Arial" w:cs="Arial"/>
        </w:rPr>
        <w:t>s</w:t>
      </w:r>
      <w:r w:rsidR="003F0BAA">
        <w:rPr>
          <w:rFonts w:ascii="Arial" w:hAnsi="Arial" w:cs="Arial"/>
        </w:rPr>
        <w:t xml:space="preserve">. </w:t>
      </w:r>
      <w:r w:rsidR="003F227F">
        <w:rPr>
          <w:rFonts w:ascii="Arial" w:hAnsi="Arial" w:cs="Arial"/>
        </w:rPr>
        <w:t>In response bank</w:t>
      </w:r>
      <w:r w:rsidR="00323FEB">
        <w:rPr>
          <w:rFonts w:ascii="Arial" w:hAnsi="Arial" w:cs="Arial"/>
        </w:rPr>
        <w:t xml:space="preserve">ers </w:t>
      </w:r>
      <w:r w:rsidR="003F227F">
        <w:rPr>
          <w:rFonts w:ascii="Arial" w:hAnsi="Arial" w:cs="Arial"/>
        </w:rPr>
        <w:t xml:space="preserve">informed </w:t>
      </w:r>
      <w:r w:rsidR="00BB08CC">
        <w:rPr>
          <w:rFonts w:ascii="Arial" w:hAnsi="Arial" w:cs="Arial"/>
        </w:rPr>
        <w:t>that they</w:t>
      </w:r>
      <w:r w:rsidR="003F227F">
        <w:rPr>
          <w:rFonts w:ascii="Arial" w:hAnsi="Arial" w:cs="Arial"/>
        </w:rPr>
        <w:t xml:space="preserve"> </w:t>
      </w:r>
      <w:r w:rsidR="003F0BAA">
        <w:rPr>
          <w:rFonts w:ascii="Arial" w:hAnsi="Arial" w:cs="Arial"/>
        </w:rPr>
        <w:t xml:space="preserve">are ready for </w:t>
      </w:r>
      <w:r w:rsidR="003F227F">
        <w:rPr>
          <w:rFonts w:ascii="Arial" w:hAnsi="Arial" w:cs="Arial"/>
        </w:rPr>
        <w:t xml:space="preserve">sanction and disbursal of </w:t>
      </w:r>
      <w:r w:rsidR="00D5541C">
        <w:rPr>
          <w:rFonts w:ascii="Arial" w:hAnsi="Arial" w:cs="Arial"/>
        </w:rPr>
        <w:t xml:space="preserve">loans to fresh </w:t>
      </w:r>
      <w:r w:rsidR="003F227F">
        <w:rPr>
          <w:rFonts w:ascii="Arial" w:hAnsi="Arial" w:cs="Arial"/>
        </w:rPr>
        <w:t xml:space="preserve">/all eligible </w:t>
      </w:r>
      <w:r w:rsidR="00D5541C">
        <w:rPr>
          <w:rFonts w:ascii="Arial" w:hAnsi="Arial" w:cs="Arial"/>
        </w:rPr>
        <w:t>farmers</w:t>
      </w:r>
      <w:r w:rsidR="004E7E2C">
        <w:rPr>
          <w:rFonts w:ascii="Arial" w:hAnsi="Arial" w:cs="Arial"/>
        </w:rPr>
        <w:t>.</w:t>
      </w:r>
    </w:p>
    <w:p w:rsidR="00D5541C" w:rsidRDefault="00D5541C" w:rsidP="00FC61A2">
      <w:pPr>
        <w:spacing w:after="0" w:line="240" w:lineRule="auto"/>
        <w:jc w:val="both"/>
        <w:rPr>
          <w:rFonts w:ascii="Arial" w:hAnsi="Arial" w:cs="Arial"/>
        </w:rPr>
      </w:pPr>
    </w:p>
    <w:p w:rsidR="00D5541C" w:rsidRDefault="00D5541C" w:rsidP="00FC61A2">
      <w:pPr>
        <w:spacing w:after="0" w:line="240" w:lineRule="auto"/>
        <w:jc w:val="both"/>
        <w:rPr>
          <w:rFonts w:ascii="Arial" w:hAnsi="Arial" w:cs="Arial"/>
        </w:rPr>
      </w:pPr>
      <w:r>
        <w:rPr>
          <w:rFonts w:ascii="Arial" w:hAnsi="Arial" w:cs="Arial"/>
        </w:rPr>
        <w:t xml:space="preserve">Representative of Grameena Bank informed that unless some decision is taken by the </w:t>
      </w:r>
      <w:r w:rsidR="001A21FB">
        <w:rPr>
          <w:rFonts w:ascii="Arial" w:hAnsi="Arial" w:cs="Arial"/>
        </w:rPr>
        <w:t>G</w:t>
      </w:r>
      <w:r>
        <w:rPr>
          <w:rFonts w:ascii="Arial" w:hAnsi="Arial" w:cs="Arial"/>
        </w:rPr>
        <w:t>overnment</w:t>
      </w:r>
      <w:r w:rsidR="003E0C1B">
        <w:rPr>
          <w:rFonts w:ascii="Arial" w:hAnsi="Arial" w:cs="Arial"/>
        </w:rPr>
        <w:t>, they</w:t>
      </w:r>
      <w:r>
        <w:rPr>
          <w:rFonts w:ascii="Arial" w:hAnsi="Arial" w:cs="Arial"/>
        </w:rPr>
        <w:t xml:space="preserve"> are not in a position to </w:t>
      </w:r>
      <w:r w:rsidR="003E0C1B">
        <w:rPr>
          <w:rFonts w:ascii="Arial" w:hAnsi="Arial" w:cs="Arial"/>
        </w:rPr>
        <w:t>extend further</w:t>
      </w:r>
      <w:r w:rsidR="00F8535E">
        <w:rPr>
          <w:rFonts w:ascii="Arial" w:hAnsi="Arial" w:cs="Arial"/>
        </w:rPr>
        <w:t xml:space="preserve"> lending to overdue </w:t>
      </w:r>
      <w:r w:rsidR="001C5A2E">
        <w:rPr>
          <w:rFonts w:ascii="Arial" w:hAnsi="Arial" w:cs="Arial"/>
        </w:rPr>
        <w:t>borrowers due</w:t>
      </w:r>
      <w:r w:rsidR="00F8535E">
        <w:rPr>
          <w:rFonts w:ascii="Arial" w:hAnsi="Arial" w:cs="Arial"/>
        </w:rPr>
        <w:t xml:space="preserve"> </w:t>
      </w:r>
      <w:r w:rsidR="001C5A2E">
        <w:rPr>
          <w:rFonts w:ascii="Arial" w:hAnsi="Arial" w:cs="Arial"/>
        </w:rPr>
        <w:t>to funds</w:t>
      </w:r>
      <w:r>
        <w:rPr>
          <w:rFonts w:ascii="Arial" w:hAnsi="Arial" w:cs="Arial"/>
        </w:rPr>
        <w:t xml:space="preserve"> constraint </w:t>
      </w:r>
      <w:r w:rsidR="003E0C1B">
        <w:rPr>
          <w:rFonts w:ascii="Arial" w:hAnsi="Arial" w:cs="Arial"/>
        </w:rPr>
        <w:t xml:space="preserve">since their </w:t>
      </w:r>
      <w:r w:rsidR="001C5A2E">
        <w:rPr>
          <w:rFonts w:ascii="Arial" w:hAnsi="Arial" w:cs="Arial"/>
        </w:rPr>
        <w:t xml:space="preserve">existing </w:t>
      </w:r>
      <w:r w:rsidR="003E0C1B">
        <w:rPr>
          <w:rFonts w:ascii="Arial" w:hAnsi="Arial" w:cs="Arial"/>
        </w:rPr>
        <w:t>CD ratio is a</w:t>
      </w:r>
      <w:r w:rsidR="001C5A2E">
        <w:rPr>
          <w:rFonts w:ascii="Arial" w:hAnsi="Arial" w:cs="Arial"/>
        </w:rPr>
        <w:t xml:space="preserve">bove </w:t>
      </w:r>
      <w:r>
        <w:rPr>
          <w:rFonts w:ascii="Arial" w:hAnsi="Arial" w:cs="Arial"/>
        </w:rPr>
        <w:t>125%.</w:t>
      </w:r>
    </w:p>
    <w:p w:rsidR="00D5541C" w:rsidRDefault="00D5541C" w:rsidP="00FC61A2">
      <w:pPr>
        <w:spacing w:after="0" w:line="240" w:lineRule="auto"/>
        <w:jc w:val="both"/>
        <w:rPr>
          <w:rFonts w:ascii="Arial" w:hAnsi="Arial" w:cs="Arial"/>
        </w:rPr>
      </w:pPr>
    </w:p>
    <w:p w:rsidR="003F0BAA" w:rsidRDefault="00C05607" w:rsidP="00FC61A2">
      <w:pPr>
        <w:spacing w:after="0" w:line="240" w:lineRule="auto"/>
        <w:jc w:val="both"/>
        <w:rPr>
          <w:rFonts w:ascii="Arial" w:hAnsi="Arial" w:cs="Arial"/>
        </w:rPr>
      </w:pPr>
      <w:r>
        <w:rPr>
          <w:rFonts w:ascii="Arial" w:hAnsi="Arial" w:cs="Arial"/>
        </w:rPr>
        <w:t xml:space="preserve">President, SLBC has </w:t>
      </w:r>
      <w:r w:rsidR="00A044C0">
        <w:rPr>
          <w:rFonts w:ascii="Arial" w:hAnsi="Arial" w:cs="Arial"/>
        </w:rPr>
        <w:t xml:space="preserve">advised </w:t>
      </w:r>
      <w:r w:rsidR="00DA152C">
        <w:rPr>
          <w:rFonts w:ascii="Arial" w:hAnsi="Arial" w:cs="Arial"/>
        </w:rPr>
        <w:t>the forum</w:t>
      </w:r>
      <w:r w:rsidR="00D5541C">
        <w:rPr>
          <w:rFonts w:ascii="Arial" w:hAnsi="Arial" w:cs="Arial"/>
        </w:rPr>
        <w:t xml:space="preserve"> that </w:t>
      </w:r>
      <w:r w:rsidR="00A044C0">
        <w:rPr>
          <w:rFonts w:ascii="Arial" w:hAnsi="Arial" w:cs="Arial"/>
        </w:rPr>
        <w:t>b</w:t>
      </w:r>
      <w:r w:rsidR="00D5541C">
        <w:rPr>
          <w:rFonts w:ascii="Arial" w:hAnsi="Arial" w:cs="Arial"/>
        </w:rPr>
        <w:t>anks should</w:t>
      </w:r>
      <w:r w:rsidR="00DA152C">
        <w:rPr>
          <w:rFonts w:ascii="Arial" w:hAnsi="Arial" w:cs="Arial"/>
        </w:rPr>
        <w:t xml:space="preserve"> be ready</w:t>
      </w:r>
      <w:r w:rsidR="00291D8E">
        <w:rPr>
          <w:rFonts w:ascii="Arial" w:hAnsi="Arial" w:cs="Arial"/>
        </w:rPr>
        <w:t xml:space="preserve"> with </w:t>
      </w:r>
      <w:r w:rsidR="00D5541C">
        <w:rPr>
          <w:rFonts w:ascii="Arial" w:hAnsi="Arial" w:cs="Arial"/>
        </w:rPr>
        <w:t>the granu</w:t>
      </w:r>
      <w:r w:rsidR="008C70DB">
        <w:rPr>
          <w:rFonts w:ascii="Arial" w:hAnsi="Arial" w:cs="Arial"/>
        </w:rPr>
        <w:t xml:space="preserve">lar </w:t>
      </w:r>
      <w:r w:rsidR="00D5541C">
        <w:rPr>
          <w:rFonts w:ascii="Arial" w:hAnsi="Arial" w:cs="Arial"/>
        </w:rPr>
        <w:t xml:space="preserve">data </w:t>
      </w:r>
      <w:r w:rsidR="00DA152C">
        <w:rPr>
          <w:rFonts w:ascii="Arial" w:hAnsi="Arial" w:cs="Arial"/>
        </w:rPr>
        <w:t>to furnish</w:t>
      </w:r>
      <w:r w:rsidR="00646D0C">
        <w:rPr>
          <w:rFonts w:ascii="Arial" w:hAnsi="Arial" w:cs="Arial"/>
        </w:rPr>
        <w:t xml:space="preserve"> to</w:t>
      </w:r>
      <w:r w:rsidR="00DA152C">
        <w:rPr>
          <w:rFonts w:ascii="Arial" w:hAnsi="Arial" w:cs="Arial"/>
        </w:rPr>
        <w:t xml:space="preserve"> the Government of AP, as and when it is sought</w:t>
      </w:r>
      <w:r>
        <w:rPr>
          <w:rFonts w:ascii="Arial" w:hAnsi="Arial" w:cs="Arial"/>
        </w:rPr>
        <w:t xml:space="preserve"> to take decisions at their end</w:t>
      </w:r>
      <w:r w:rsidR="00DA152C">
        <w:rPr>
          <w:rFonts w:ascii="Arial" w:hAnsi="Arial" w:cs="Arial"/>
        </w:rPr>
        <w:t xml:space="preserve">. </w:t>
      </w:r>
      <w:r w:rsidR="005624C5">
        <w:rPr>
          <w:rFonts w:ascii="Arial" w:hAnsi="Arial" w:cs="Arial"/>
        </w:rPr>
        <w:t>Banks are free to ventilate their views</w:t>
      </w:r>
      <w:r w:rsidR="003F0BAA">
        <w:rPr>
          <w:rFonts w:ascii="Arial" w:hAnsi="Arial" w:cs="Arial"/>
        </w:rPr>
        <w:t>/</w:t>
      </w:r>
      <w:r w:rsidR="00850A30">
        <w:rPr>
          <w:rFonts w:ascii="Arial" w:hAnsi="Arial" w:cs="Arial"/>
        </w:rPr>
        <w:t xml:space="preserve">difficulties to SLBC </w:t>
      </w:r>
      <w:r w:rsidR="005624C5">
        <w:rPr>
          <w:rFonts w:ascii="Arial" w:hAnsi="Arial" w:cs="Arial"/>
        </w:rPr>
        <w:t>in this regard</w:t>
      </w:r>
      <w:r w:rsidR="00850A30">
        <w:rPr>
          <w:rFonts w:ascii="Arial" w:hAnsi="Arial" w:cs="Arial"/>
        </w:rPr>
        <w:t xml:space="preserve">.  </w:t>
      </w:r>
    </w:p>
    <w:p w:rsidR="003F0BAA" w:rsidRDefault="003F0BAA" w:rsidP="00FC61A2">
      <w:pPr>
        <w:spacing w:after="0" w:line="240" w:lineRule="auto"/>
        <w:jc w:val="both"/>
        <w:rPr>
          <w:rFonts w:ascii="Arial" w:hAnsi="Arial" w:cs="Arial"/>
        </w:rPr>
      </w:pPr>
    </w:p>
    <w:p w:rsidR="00850A30" w:rsidRDefault="009B7FF1" w:rsidP="00FC61A2">
      <w:pPr>
        <w:spacing w:after="0" w:line="240" w:lineRule="auto"/>
        <w:jc w:val="both"/>
        <w:rPr>
          <w:rFonts w:ascii="Arial" w:hAnsi="Arial" w:cs="Arial"/>
        </w:rPr>
      </w:pPr>
      <w:r>
        <w:rPr>
          <w:rFonts w:ascii="Arial" w:hAnsi="Arial" w:cs="Arial"/>
        </w:rPr>
        <w:t>H</w:t>
      </w:r>
      <w:r w:rsidR="00850A30">
        <w:rPr>
          <w:rFonts w:ascii="Arial" w:hAnsi="Arial" w:cs="Arial"/>
        </w:rPr>
        <w:t xml:space="preserve">e requested all </w:t>
      </w:r>
      <w:r w:rsidR="00B2227C">
        <w:rPr>
          <w:rFonts w:ascii="Arial" w:hAnsi="Arial" w:cs="Arial"/>
        </w:rPr>
        <w:t>banks to</w:t>
      </w:r>
      <w:r w:rsidR="00EA3EFE">
        <w:rPr>
          <w:rFonts w:ascii="Arial" w:hAnsi="Arial" w:cs="Arial"/>
        </w:rPr>
        <w:t xml:space="preserve"> extend </w:t>
      </w:r>
      <w:r w:rsidR="00320650">
        <w:rPr>
          <w:rFonts w:ascii="Arial" w:hAnsi="Arial" w:cs="Arial"/>
        </w:rPr>
        <w:t>adequate finance</w:t>
      </w:r>
      <w:r w:rsidR="00EA3EFE">
        <w:rPr>
          <w:rFonts w:ascii="Arial" w:hAnsi="Arial" w:cs="Arial"/>
        </w:rPr>
        <w:t xml:space="preserve"> </w:t>
      </w:r>
      <w:r w:rsidR="00B2227C">
        <w:rPr>
          <w:rFonts w:ascii="Arial" w:hAnsi="Arial" w:cs="Arial"/>
        </w:rPr>
        <w:t xml:space="preserve">to all </w:t>
      </w:r>
      <w:r w:rsidR="00321F33">
        <w:rPr>
          <w:rFonts w:ascii="Arial" w:hAnsi="Arial" w:cs="Arial"/>
        </w:rPr>
        <w:t>eligible</w:t>
      </w:r>
      <w:r w:rsidR="00320650">
        <w:rPr>
          <w:rFonts w:ascii="Arial" w:hAnsi="Arial" w:cs="Arial"/>
        </w:rPr>
        <w:t xml:space="preserve"> farmers as</w:t>
      </w:r>
      <w:r w:rsidR="00850A30">
        <w:rPr>
          <w:rFonts w:ascii="Arial" w:hAnsi="Arial" w:cs="Arial"/>
        </w:rPr>
        <w:t xml:space="preserve"> the </w:t>
      </w:r>
      <w:r w:rsidR="001F6C05">
        <w:rPr>
          <w:rFonts w:ascii="Arial" w:hAnsi="Arial" w:cs="Arial"/>
        </w:rPr>
        <w:t xml:space="preserve">lending season for </w:t>
      </w:r>
      <w:r w:rsidR="00321F33">
        <w:rPr>
          <w:rFonts w:ascii="Arial" w:hAnsi="Arial" w:cs="Arial"/>
        </w:rPr>
        <w:t>Khariff</w:t>
      </w:r>
      <w:r w:rsidR="001F6C05">
        <w:rPr>
          <w:rFonts w:ascii="Arial" w:hAnsi="Arial" w:cs="Arial"/>
        </w:rPr>
        <w:t xml:space="preserve"> has already been commenced.</w:t>
      </w:r>
    </w:p>
    <w:p w:rsidR="00E51752" w:rsidRDefault="00E51752" w:rsidP="00FC61A2">
      <w:pPr>
        <w:spacing w:after="0" w:line="240" w:lineRule="auto"/>
        <w:jc w:val="both"/>
        <w:rPr>
          <w:rFonts w:ascii="Arial" w:hAnsi="Arial" w:cs="Arial"/>
        </w:rPr>
      </w:pPr>
    </w:p>
    <w:p w:rsidR="00CD1403" w:rsidRPr="00CD1403" w:rsidRDefault="00CD1403" w:rsidP="00FC61A2">
      <w:pPr>
        <w:spacing w:line="240" w:lineRule="auto"/>
        <w:jc w:val="both"/>
        <w:rPr>
          <w:rFonts w:ascii="Arial" w:hAnsi="Arial" w:cs="Arial"/>
          <w:lang w:val="en-US"/>
        </w:rPr>
      </w:pPr>
      <w:r w:rsidRPr="00CD1403">
        <w:rPr>
          <w:rFonts w:ascii="Arial" w:hAnsi="Arial" w:cs="Arial"/>
          <w:lang w:val="en-US"/>
        </w:rPr>
        <w:t>LDM</w:t>
      </w:r>
      <w:r>
        <w:rPr>
          <w:rFonts w:ascii="Arial" w:hAnsi="Arial" w:cs="Arial"/>
          <w:lang w:val="en-US"/>
        </w:rPr>
        <w:t>,</w:t>
      </w:r>
      <w:r w:rsidRPr="00CD1403">
        <w:rPr>
          <w:rFonts w:ascii="Arial" w:hAnsi="Arial" w:cs="Arial"/>
          <w:lang w:val="en-US"/>
        </w:rPr>
        <w:t xml:space="preserve"> Prakasam</w:t>
      </w:r>
      <w:r>
        <w:rPr>
          <w:rFonts w:ascii="Arial" w:hAnsi="Arial" w:cs="Arial"/>
          <w:lang w:val="en-US"/>
        </w:rPr>
        <w:t xml:space="preserve"> district </w:t>
      </w:r>
      <w:r w:rsidRPr="00CD1403">
        <w:rPr>
          <w:rFonts w:ascii="Arial" w:hAnsi="Arial" w:cs="Arial"/>
          <w:lang w:val="en-US"/>
        </w:rPr>
        <w:t xml:space="preserve">informed that the loans availed by farmers </w:t>
      </w:r>
      <w:r>
        <w:rPr>
          <w:rFonts w:ascii="Arial" w:hAnsi="Arial" w:cs="Arial"/>
          <w:lang w:val="en-US"/>
        </w:rPr>
        <w:t>are withholding their repayments in anticipation of debt waiver scheme. H</w:t>
      </w:r>
      <w:r w:rsidRPr="00CD1403">
        <w:rPr>
          <w:rFonts w:ascii="Arial" w:hAnsi="Arial" w:cs="Arial"/>
          <w:lang w:val="en-US"/>
        </w:rPr>
        <w:t xml:space="preserve">e also informed that in Prakasam district farmers have availed produce loans to a tune of Rs.300 crores against their produce kept in godowns and requested to extend the proposed debt relief to </w:t>
      </w:r>
      <w:r w:rsidR="003A6620" w:rsidRPr="00CD1403">
        <w:rPr>
          <w:rFonts w:ascii="Arial" w:hAnsi="Arial" w:cs="Arial"/>
          <w:lang w:val="en-US"/>
        </w:rPr>
        <w:t>that sector</w:t>
      </w:r>
      <w:r w:rsidR="003A6620">
        <w:rPr>
          <w:rFonts w:ascii="Arial" w:hAnsi="Arial" w:cs="Arial"/>
          <w:lang w:val="en-US"/>
        </w:rPr>
        <w:t xml:space="preserve"> </w:t>
      </w:r>
      <w:r w:rsidR="003A6620" w:rsidRPr="00CD1403">
        <w:rPr>
          <w:rFonts w:ascii="Arial" w:hAnsi="Arial" w:cs="Arial"/>
          <w:lang w:val="en-US"/>
        </w:rPr>
        <w:t>also</w:t>
      </w:r>
      <w:r w:rsidRPr="00CD1403">
        <w:rPr>
          <w:rFonts w:ascii="Arial" w:hAnsi="Arial" w:cs="Arial"/>
          <w:lang w:val="en-US"/>
        </w:rPr>
        <w:t>.</w:t>
      </w:r>
    </w:p>
    <w:p w:rsidR="00CD1403" w:rsidRPr="00CD1403" w:rsidRDefault="000437F2" w:rsidP="00FC61A2">
      <w:pPr>
        <w:spacing w:line="240" w:lineRule="auto"/>
        <w:jc w:val="both"/>
        <w:rPr>
          <w:rFonts w:ascii="Arial" w:hAnsi="Arial" w:cs="Arial"/>
          <w:lang w:val="en-US"/>
        </w:rPr>
      </w:pPr>
      <w:r w:rsidRPr="004C5073">
        <w:rPr>
          <w:rFonts w:ascii="Arial" w:hAnsi="Arial" w:cs="Arial"/>
          <w:lang w:val="en-US"/>
        </w:rPr>
        <w:t>LDM, Kadapa</w:t>
      </w:r>
      <w:r w:rsidR="004C5073">
        <w:rPr>
          <w:rFonts w:ascii="Arial" w:hAnsi="Arial" w:cs="Arial"/>
          <w:lang w:val="en-US"/>
        </w:rPr>
        <w:t xml:space="preserve"> </w:t>
      </w:r>
      <w:r>
        <w:rPr>
          <w:rFonts w:ascii="Arial" w:hAnsi="Arial" w:cs="Arial"/>
          <w:lang w:val="en-US"/>
        </w:rPr>
        <w:t xml:space="preserve">district </w:t>
      </w:r>
      <w:r w:rsidRPr="00CD1403">
        <w:rPr>
          <w:rFonts w:ascii="Arial" w:hAnsi="Arial" w:cs="Arial"/>
          <w:lang w:val="en-US"/>
        </w:rPr>
        <w:t>informed</w:t>
      </w:r>
      <w:r w:rsidR="00CD1403" w:rsidRPr="00CD1403">
        <w:rPr>
          <w:rFonts w:ascii="Arial" w:hAnsi="Arial" w:cs="Arial"/>
          <w:lang w:val="en-US"/>
        </w:rPr>
        <w:t xml:space="preserve"> that the cutoff date for covering crop insurance</w:t>
      </w:r>
      <w:r w:rsidR="00C05607">
        <w:rPr>
          <w:rFonts w:ascii="Arial" w:hAnsi="Arial" w:cs="Arial"/>
          <w:lang w:val="en-US"/>
        </w:rPr>
        <w:t xml:space="preserve"> during the Khariff</w:t>
      </w:r>
      <w:r w:rsidR="00CD1403" w:rsidRPr="00CD1403">
        <w:rPr>
          <w:rFonts w:ascii="Arial" w:hAnsi="Arial" w:cs="Arial"/>
          <w:lang w:val="en-US"/>
        </w:rPr>
        <w:t xml:space="preserve"> is very short and banks have not started financing loans to farmers this year so far.  With this many farmers will be deprived of the Crop Insurance scheme of the Government. He also informed that the AIC has not informed the Insurance premiums also for the current year so far.</w:t>
      </w:r>
    </w:p>
    <w:p w:rsidR="00CD1403" w:rsidRDefault="001F3D58" w:rsidP="00FC61A2">
      <w:pPr>
        <w:spacing w:line="240" w:lineRule="auto"/>
        <w:jc w:val="both"/>
        <w:rPr>
          <w:rFonts w:ascii="Arial" w:hAnsi="Arial" w:cs="Arial"/>
          <w:lang w:val="en-US"/>
        </w:rPr>
      </w:pPr>
      <w:r>
        <w:rPr>
          <w:rFonts w:ascii="Arial" w:hAnsi="Arial" w:cs="Arial"/>
          <w:lang w:val="en-US"/>
        </w:rPr>
        <w:t xml:space="preserve">LDM, </w:t>
      </w:r>
      <w:r w:rsidR="00CD1403" w:rsidRPr="001F3D58">
        <w:rPr>
          <w:rFonts w:ascii="Arial" w:hAnsi="Arial" w:cs="Arial"/>
          <w:lang w:val="en-US"/>
        </w:rPr>
        <w:t>Ananthapuram</w:t>
      </w:r>
      <w:r>
        <w:rPr>
          <w:rFonts w:ascii="Arial" w:hAnsi="Arial" w:cs="Arial"/>
          <w:lang w:val="en-US"/>
        </w:rPr>
        <w:t xml:space="preserve"> district </w:t>
      </w:r>
      <w:r w:rsidRPr="001F3D58">
        <w:rPr>
          <w:rFonts w:ascii="Arial" w:hAnsi="Arial" w:cs="Arial"/>
          <w:lang w:val="en-US"/>
        </w:rPr>
        <w:t>informed</w:t>
      </w:r>
      <w:r w:rsidR="00CD1403" w:rsidRPr="001F3D58">
        <w:rPr>
          <w:rFonts w:ascii="Arial" w:hAnsi="Arial" w:cs="Arial"/>
          <w:lang w:val="en-US"/>
        </w:rPr>
        <w:t xml:space="preserve"> </w:t>
      </w:r>
      <w:r w:rsidR="00CD1403" w:rsidRPr="00CD1403">
        <w:rPr>
          <w:rFonts w:ascii="Arial" w:hAnsi="Arial" w:cs="Arial"/>
          <w:lang w:val="en-US"/>
        </w:rPr>
        <w:t>that every year under Weather Based Crop Insurance the cutoff date for coverage of crop insurance is given up to July 10</w:t>
      </w:r>
      <w:r w:rsidR="00CD1403" w:rsidRPr="00CD1403">
        <w:rPr>
          <w:rFonts w:ascii="Arial" w:hAnsi="Arial" w:cs="Arial"/>
          <w:vertAlign w:val="superscript"/>
          <w:lang w:val="en-US"/>
        </w:rPr>
        <w:t>th</w:t>
      </w:r>
      <w:r w:rsidR="00CD1403" w:rsidRPr="00CD1403">
        <w:rPr>
          <w:rFonts w:ascii="Arial" w:hAnsi="Arial" w:cs="Arial"/>
          <w:lang w:val="en-US"/>
        </w:rPr>
        <w:t xml:space="preserve"> or 15</w:t>
      </w:r>
      <w:r w:rsidR="00CD1403" w:rsidRPr="00CD1403">
        <w:rPr>
          <w:rFonts w:ascii="Arial" w:hAnsi="Arial" w:cs="Arial"/>
          <w:vertAlign w:val="superscript"/>
          <w:lang w:val="en-US"/>
        </w:rPr>
        <w:t>th</w:t>
      </w:r>
      <w:r w:rsidR="00CD1403" w:rsidRPr="00CD1403">
        <w:rPr>
          <w:rFonts w:ascii="Arial" w:hAnsi="Arial" w:cs="Arial"/>
          <w:lang w:val="en-US"/>
        </w:rPr>
        <w:t xml:space="preserve">. But in Ananthapuram district there are 6.5 lakhs to 7 lakhs farmers who are availing crop loans for groundnut crop every year and disbursements </w:t>
      </w:r>
      <w:r>
        <w:rPr>
          <w:rFonts w:ascii="Arial" w:hAnsi="Arial" w:cs="Arial"/>
          <w:lang w:val="en-US"/>
        </w:rPr>
        <w:t xml:space="preserve">will not be </w:t>
      </w:r>
      <w:r w:rsidRPr="00CD1403">
        <w:rPr>
          <w:rFonts w:ascii="Arial" w:hAnsi="Arial" w:cs="Arial"/>
          <w:lang w:val="en-US"/>
        </w:rPr>
        <w:t>completed</w:t>
      </w:r>
      <w:r w:rsidR="00CD1403" w:rsidRPr="00CD1403">
        <w:rPr>
          <w:rFonts w:ascii="Arial" w:hAnsi="Arial" w:cs="Arial"/>
          <w:lang w:val="en-US"/>
        </w:rPr>
        <w:t xml:space="preserve"> before 10</w:t>
      </w:r>
      <w:r w:rsidR="00CD1403" w:rsidRPr="00CD1403">
        <w:rPr>
          <w:rFonts w:ascii="Arial" w:hAnsi="Arial" w:cs="Arial"/>
          <w:vertAlign w:val="superscript"/>
          <w:lang w:val="en-US"/>
        </w:rPr>
        <w:t>th</w:t>
      </w:r>
      <w:r w:rsidR="00CD1403" w:rsidRPr="00CD1403">
        <w:rPr>
          <w:rFonts w:ascii="Arial" w:hAnsi="Arial" w:cs="Arial"/>
          <w:lang w:val="en-US"/>
        </w:rPr>
        <w:t xml:space="preserve"> or 15</w:t>
      </w:r>
      <w:r w:rsidR="00CD1403" w:rsidRPr="00CD1403">
        <w:rPr>
          <w:rFonts w:ascii="Arial" w:hAnsi="Arial" w:cs="Arial"/>
          <w:vertAlign w:val="superscript"/>
          <w:lang w:val="en-US"/>
        </w:rPr>
        <w:t>th</w:t>
      </w:r>
      <w:r w:rsidR="00CD1403" w:rsidRPr="00CD1403">
        <w:rPr>
          <w:rFonts w:ascii="Arial" w:hAnsi="Arial" w:cs="Arial"/>
          <w:lang w:val="en-US"/>
        </w:rPr>
        <w:t xml:space="preserve"> July.  Hence, he requested the AIC to give the time for coverage of crop Insurance in the district up to 31</w:t>
      </w:r>
      <w:r w:rsidR="00CD1403" w:rsidRPr="00CD1403">
        <w:rPr>
          <w:rFonts w:ascii="Arial" w:hAnsi="Arial" w:cs="Arial"/>
          <w:vertAlign w:val="superscript"/>
          <w:lang w:val="en-US"/>
        </w:rPr>
        <w:t>st</w:t>
      </w:r>
      <w:r w:rsidR="00CD1403" w:rsidRPr="00CD1403">
        <w:rPr>
          <w:rFonts w:ascii="Arial" w:hAnsi="Arial" w:cs="Arial"/>
          <w:lang w:val="en-US"/>
        </w:rPr>
        <w:t xml:space="preserve"> August and also for submission of declarations up to September.</w:t>
      </w:r>
    </w:p>
    <w:p w:rsidR="008F301F" w:rsidRDefault="00C05607" w:rsidP="00FC61A2">
      <w:pPr>
        <w:spacing w:line="240" w:lineRule="auto"/>
        <w:jc w:val="both"/>
        <w:rPr>
          <w:rFonts w:ascii="Arial" w:hAnsi="Arial" w:cs="Arial"/>
          <w:lang w:val="en-US"/>
        </w:rPr>
      </w:pPr>
      <w:r>
        <w:rPr>
          <w:rFonts w:ascii="Arial" w:hAnsi="Arial" w:cs="Arial"/>
          <w:lang w:val="en-US"/>
        </w:rPr>
        <w:t xml:space="preserve">Convener, SLBC has informed the forum that the matters relating to insurance will be dealt with AIC, RO, Hyderabad for early resolutions. </w:t>
      </w:r>
    </w:p>
    <w:p w:rsidR="00C05607" w:rsidRPr="00CD1403" w:rsidRDefault="00C05607" w:rsidP="00FC61A2">
      <w:pPr>
        <w:spacing w:line="240" w:lineRule="auto"/>
        <w:jc w:val="both"/>
        <w:rPr>
          <w:rFonts w:ascii="Arial" w:hAnsi="Arial" w:cs="Arial"/>
          <w:lang w:val="en-US"/>
        </w:rPr>
      </w:pPr>
      <w:r>
        <w:rPr>
          <w:rFonts w:ascii="Arial" w:hAnsi="Arial" w:cs="Arial"/>
          <w:lang w:val="en-US"/>
        </w:rPr>
        <w:t>President of SLBC has appraised the forum that it is premature to discuss in depth on farm waiver programme of Governments.</w:t>
      </w:r>
      <w:r w:rsidR="008F301F">
        <w:rPr>
          <w:rFonts w:ascii="Arial" w:hAnsi="Arial" w:cs="Arial"/>
          <w:lang w:val="en-US"/>
        </w:rPr>
        <w:t xml:space="preserve"> </w:t>
      </w:r>
      <w:r>
        <w:rPr>
          <w:rFonts w:ascii="Arial" w:hAnsi="Arial" w:cs="Arial"/>
          <w:lang w:val="en-US"/>
        </w:rPr>
        <w:t>Our responsibility shall be the immediate plan for preparation of granular data as required by the Governments.</w:t>
      </w:r>
    </w:p>
    <w:p w:rsidR="00026635" w:rsidRPr="006E5F2A" w:rsidRDefault="00026635" w:rsidP="00FC61A2">
      <w:pPr>
        <w:spacing w:line="240" w:lineRule="auto"/>
        <w:jc w:val="both"/>
        <w:rPr>
          <w:rFonts w:ascii="Arial" w:hAnsi="Arial" w:cs="Arial"/>
          <w:b/>
          <w:u w:val="single"/>
        </w:rPr>
      </w:pPr>
      <w:r>
        <w:rPr>
          <w:rFonts w:ascii="Arial" w:hAnsi="Arial" w:cs="Arial"/>
          <w:b/>
          <w:u w:val="single"/>
        </w:rPr>
        <w:t xml:space="preserve">Review of Agenda by </w:t>
      </w:r>
      <w:r w:rsidRPr="006E5F2A">
        <w:rPr>
          <w:rFonts w:ascii="Arial" w:hAnsi="Arial" w:cs="Arial"/>
          <w:b/>
          <w:u w:val="single"/>
        </w:rPr>
        <w:t xml:space="preserve"> Sri C. Doraswamy,  Convener, SLBC of AP</w:t>
      </w:r>
      <w:r>
        <w:rPr>
          <w:rFonts w:ascii="Arial" w:hAnsi="Arial" w:cs="Arial"/>
          <w:b/>
          <w:u w:val="single"/>
        </w:rPr>
        <w:t xml:space="preserve"> </w:t>
      </w:r>
    </w:p>
    <w:p w:rsidR="00026635" w:rsidRDefault="00026635" w:rsidP="00FC61A2">
      <w:pPr>
        <w:spacing w:line="240" w:lineRule="auto"/>
        <w:jc w:val="both"/>
        <w:rPr>
          <w:rFonts w:ascii="Arial" w:eastAsia="Arial Unicode MS" w:hAnsi="Arial" w:cs="Arial"/>
        </w:rPr>
      </w:pPr>
      <w:r w:rsidRPr="0038447B">
        <w:rPr>
          <w:rFonts w:ascii="Arial" w:eastAsia="Arial Unicode MS" w:hAnsi="Arial" w:cs="Arial"/>
        </w:rPr>
        <w:t xml:space="preserve">The </w:t>
      </w:r>
      <w:r>
        <w:rPr>
          <w:rFonts w:ascii="Arial" w:eastAsia="Arial Unicode MS" w:hAnsi="Arial" w:cs="Arial"/>
        </w:rPr>
        <w:t>m</w:t>
      </w:r>
      <w:r w:rsidRPr="0038447B">
        <w:rPr>
          <w:rFonts w:ascii="Arial" w:eastAsia="Arial Unicode MS" w:hAnsi="Arial" w:cs="Arial"/>
        </w:rPr>
        <w:t xml:space="preserve">inutes of </w:t>
      </w:r>
      <w:r w:rsidRPr="0038447B">
        <w:rPr>
          <w:rFonts w:ascii="Arial" w:eastAsia="Arial Unicode MS" w:hAnsi="Arial" w:cs="Arial"/>
          <w:b/>
        </w:rPr>
        <w:t>18</w:t>
      </w:r>
      <w:r>
        <w:rPr>
          <w:rFonts w:ascii="Arial" w:eastAsia="Arial Unicode MS" w:hAnsi="Arial" w:cs="Arial"/>
          <w:b/>
        </w:rPr>
        <w:t>2</w:t>
      </w:r>
      <w:r w:rsidRPr="00026635">
        <w:rPr>
          <w:rFonts w:ascii="Arial" w:eastAsia="Arial Unicode MS" w:hAnsi="Arial" w:cs="Arial"/>
          <w:b/>
          <w:vertAlign w:val="superscript"/>
        </w:rPr>
        <w:t>nd</w:t>
      </w:r>
      <w:r>
        <w:rPr>
          <w:rFonts w:ascii="Arial" w:eastAsia="Arial Unicode MS" w:hAnsi="Arial" w:cs="Arial"/>
          <w:b/>
        </w:rPr>
        <w:t xml:space="preserve"> </w:t>
      </w:r>
      <w:r w:rsidRPr="0038447B">
        <w:rPr>
          <w:rFonts w:ascii="Arial" w:eastAsia="Arial Unicode MS" w:hAnsi="Arial" w:cs="Arial"/>
          <w:b/>
        </w:rPr>
        <w:t xml:space="preserve">SLBC </w:t>
      </w:r>
      <w:r w:rsidR="00412609">
        <w:rPr>
          <w:rFonts w:ascii="Arial" w:eastAsia="Arial Unicode MS" w:hAnsi="Arial" w:cs="Arial"/>
          <w:b/>
        </w:rPr>
        <w:t>m</w:t>
      </w:r>
      <w:r w:rsidRPr="0038447B">
        <w:rPr>
          <w:rFonts w:ascii="Arial" w:eastAsia="Arial Unicode MS" w:hAnsi="Arial" w:cs="Arial"/>
          <w:b/>
        </w:rPr>
        <w:t>eeting</w:t>
      </w:r>
      <w:r w:rsidRPr="0038447B">
        <w:rPr>
          <w:rFonts w:ascii="Arial" w:eastAsia="Arial Unicode MS" w:hAnsi="Arial" w:cs="Arial"/>
        </w:rPr>
        <w:t xml:space="preserve"> held on </w:t>
      </w:r>
      <w:r w:rsidRPr="0038447B">
        <w:rPr>
          <w:rFonts w:ascii="Arial" w:eastAsia="Arial Unicode MS" w:hAnsi="Arial" w:cs="Arial"/>
          <w:b/>
        </w:rPr>
        <w:t>J</w:t>
      </w:r>
      <w:r>
        <w:rPr>
          <w:rFonts w:ascii="Arial" w:eastAsia="Arial Unicode MS" w:hAnsi="Arial" w:cs="Arial"/>
          <w:b/>
        </w:rPr>
        <w:t>an</w:t>
      </w:r>
      <w:r w:rsidRPr="0038447B">
        <w:rPr>
          <w:rFonts w:ascii="Arial" w:eastAsia="Arial Unicode MS" w:hAnsi="Arial" w:cs="Arial"/>
          <w:b/>
        </w:rPr>
        <w:t xml:space="preserve"> 04, </w:t>
      </w:r>
      <w:r w:rsidR="00C05607" w:rsidRPr="0038447B">
        <w:rPr>
          <w:rFonts w:ascii="Arial" w:eastAsia="Arial Unicode MS" w:hAnsi="Arial" w:cs="Arial"/>
          <w:b/>
        </w:rPr>
        <w:t>201</w:t>
      </w:r>
      <w:r w:rsidR="00C05607">
        <w:rPr>
          <w:rFonts w:ascii="Arial" w:eastAsia="Arial Unicode MS" w:hAnsi="Arial" w:cs="Arial"/>
          <w:b/>
        </w:rPr>
        <w:t>4</w:t>
      </w:r>
      <w:r w:rsidR="00C05607" w:rsidRPr="0038447B">
        <w:rPr>
          <w:rFonts w:ascii="Arial" w:eastAsia="Arial Unicode MS" w:hAnsi="Arial" w:cs="Arial"/>
        </w:rPr>
        <w:t xml:space="preserve"> </w:t>
      </w:r>
      <w:r w:rsidR="00C05607">
        <w:rPr>
          <w:rFonts w:ascii="Arial" w:eastAsia="Arial Unicode MS" w:hAnsi="Arial" w:cs="Arial"/>
        </w:rPr>
        <w:t>and</w:t>
      </w:r>
      <w:r w:rsidR="00412609">
        <w:rPr>
          <w:rFonts w:ascii="Arial" w:eastAsia="Arial Unicode MS" w:hAnsi="Arial" w:cs="Arial"/>
        </w:rPr>
        <w:t xml:space="preserve"> m</w:t>
      </w:r>
      <w:r w:rsidR="00412609" w:rsidRPr="0038447B">
        <w:rPr>
          <w:rFonts w:ascii="Arial" w:eastAsia="Arial Unicode MS" w:hAnsi="Arial" w:cs="Arial"/>
        </w:rPr>
        <w:t xml:space="preserve">inutes of Sub-committee </w:t>
      </w:r>
      <w:r w:rsidR="00412609">
        <w:rPr>
          <w:rFonts w:ascii="Arial" w:eastAsia="Arial Unicode MS" w:hAnsi="Arial" w:cs="Arial"/>
        </w:rPr>
        <w:t>m</w:t>
      </w:r>
      <w:r w:rsidR="00412609" w:rsidRPr="0038447B">
        <w:rPr>
          <w:rFonts w:ascii="Arial" w:eastAsia="Arial Unicode MS" w:hAnsi="Arial" w:cs="Arial"/>
        </w:rPr>
        <w:t xml:space="preserve">eetings </w:t>
      </w:r>
      <w:r w:rsidR="00412609">
        <w:rPr>
          <w:rFonts w:ascii="Arial" w:eastAsia="Arial Unicode MS" w:hAnsi="Arial" w:cs="Arial"/>
        </w:rPr>
        <w:t>&amp;</w:t>
      </w:r>
      <w:r w:rsidR="00412609" w:rsidRPr="0038447B">
        <w:rPr>
          <w:rFonts w:ascii="Arial" w:eastAsia="Arial Unicode MS" w:hAnsi="Arial" w:cs="Arial"/>
        </w:rPr>
        <w:t xml:space="preserve"> Steering Committee </w:t>
      </w:r>
      <w:r w:rsidR="00412609">
        <w:rPr>
          <w:rFonts w:ascii="Arial" w:eastAsia="Arial Unicode MS" w:hAnsi="Arial" w:cs="Arial"/>
        </w:rPr>
        <w:t>m</w:t>
      </w:r>
      <w:r w:rsidR="00412609" w:rsidRPr="0038447B">
        <w:rPr>
          <w:rFonts w:ascii="Arial" w:eastAsia="Arial Unicode MS" w:hAnsi="Arial" w:cs="Arial"/>
        </w:rPr>
        <w:t xml:space="preserve">eetings held after </w:t>
      </w:r>
      <w:r w:rsidR="00412609" w:rsidRPr="00026635">
        <w:rPr>
          <w:rFonts w:ascii="Arial" w:eastAsia="Arial Unicode MS" w:hAnsi="Arial" w:cs="Arial"/>
          <w:b/>
        </w:rPr>
        <w:t>16</w:t>
      </w:r>
      <w:r w:rsidR="00412609" w:rsidRPr="0038447B">
        <w:rPr>
          <w:rFonts w:ascii="Arial" w:eastAsia="Arial Unicode MS" w:hAnsi="Arial" w:cs="Arial"/>
          <w:b/>
        </w:rPr>
        <w:t>.</w:t>
      </w:r>
      <w:r w:rsidR="00412609">
        <w:rPr>
          <w:rFonts w:ascii="Arial" w:eastAsia="Arial Unicode MS" w:hAnsi="Arial" w:cs="Arial"/>
          <w:b/>
        </w:rPr>
        <w:t>12</w:t>
      </w:r>
      <w:r w:rsidR="00412609" w:rsidRPr="0038447B">
        <w:rPr>
          <w:rFonts w:ascii="Arial" w:eastAsia="Arial Unicode MS" w:hAnsi="Arial" w:cs="Arial"/>
          <w:b/>
        </w:rPr>
        <w:t xml:space="preserve">.2013 </w:t>
      </w:r>
      <w:r w:rsidR="00412609" w:rsidRPr="0038447B">
        <w:rPr>
          <w:rFonts w:ascii="Arial" w:eastAsia="Arial Unicode MS" w:hAnsi="Arial" w:cs="Arial"/>
        </w:rPr>
        <w:t xml:space="preserve">and up to </w:t>
      </w:r>
      <w:r w:rsidR="00412609" w:rsidRPr="00026635">
        <w:rPr>
          <w:rFonts w:ascii="Arial" w:eastAsia="Arial Unicode MS" w:hAnsi="Arial" w:cs="Arial"/>
          <w:b/>
        </w:rPr>
        <w:t>0</w:t>
      </w:r>
      <w:r w:rsidR="00412609" w:rsidRPr="00B36425">
        <w:rPr>
          <w:rFonts w:ascii="Arial" w:eastAsia="Arial Unicode MS" w:hAnsi="Arial" w:cs="Arial"/>
          <w:b/>
        </w:rPr>
        <w:t>6.</w:t>
      </w:r>
      <w:r w:rsidR="00412609">
        <w:rPr>
          <w:rFonts w:ascii="Arial" w:eastAsia="Arial Unicode MS" w:hAnsi="Arial" w:cs="Arial"/>
          <w:b/>
        </w:rPr>
        <w:t>05</w:t>
      </w:r>
      <w:r w:rsidR="00412609" w:rsidRPr="0038447B">
        <w:rPr>
          <w:rFonts w:ascii="Arial" w:eastAsia="Arial Unicode MS" w:hAnsi="Arial" w:cs="Arial"/>
          <w:b/>
        </w:rPr>
        <w:t>.201</w:t>
      </w:r>
      <w:r w:rsidR="00412609">
        <w:rPr>
          <w:rFonts w:ascii="Arial" w:eastAsia="Arial Unicode MS" w:hAnsi="Arial" w:cs="Arial"/>
          <w:b/>
        </w:rPr>
        <w:t xml:space="preserve">4 </w:t>
      </w:r>
      <w:r w:rsidRPr="0038447B">
        <w:rPr>
          <w:rFonts w:ascii="Arial" w:eastAsia="Arial Unicode MS" w:hAnsi="Arial" w:cs="Arial"/>
        </w:rPr>
        <w:t>were circulated to the members of SLBC, LDMs and Government Departments concerned.</w:t>
      </w:r>
      <w:r w:rsidR="00C05607">
        <w:rPr>
          <w:rFonts w:ascii="Arial" w:eastAsia="Arial Unicode MS" w:hAnsi="Arial" w:cs="Arial"/>
        </w:rPr>
        <w:t xml:space="preserve"> </w:t>
      </w:r>
      <w:r w:rsidRPr="0038447B">
        <w:rPr>
          <w:rFonts w:ascii="Arial" w:eastAsia="Arial Unicode MS" w:hAnsi="Arial" w:cs="Arial"/>
        </w:rPr>
        <w:t xml:space="preserve">These </w:t>
      </w:r>
      <w:r w:rsidR="00412609">
        <w:rPr>
          <w:rFonts w:ascii="Arial" w:eastAsia="Arial Unicode MS" w:hAnsi="Arial" w:cs="Arial"/>
        </w:rPr>
        <w:t>m</w:t>
      </w:r>
      <w:r w:rsidRPr="0038447B">
        <w:rPr>
          <w:rFonts w:ascii="Arial" w:eastAsia="Arial Unicode MS" w:hAnsi="Arial" w:cs="Arial"/>
        </w:rPr>
        <w:t>inutes may be taken as approved by the house as no amendments/changes were received by SLBC of Andhra Pradesh</w:t>
      </w:r>
      <w:r>
        <w:rPr>
          <w:rFonts w:ascii="Arial" w:eastAsia="Arial Unicode MS" w:hAnsi="Arial" w:cs="Arial"/>
        </w:rPr>
        <w:t>.</w:t>
      </w:r>
      <w:r w:rsidRPr="0038447B">
        <w:rPr>
          <w:rFonts w:ascii="Arial" w:eastAsia="Arial Unicode MS" w:hAnsi="Arial" w:cs="Arial"/>
        </w:rPr>
        <w:t xml:space="preserve"> </w:t>
      </w:r>
    </w:p>
    <w:p w:rsidR="00FC61A2" w:rsidRDefault="00FC61A2" w:rsidP="00B15ED8">
      <w:pPr>
        <w:rPr>
          <w:rFonts w:ascii="Arial" w:hAnsi="Arial" w:cs="Arial"/>
          <w:b/>
        </w:rPr>
      </w:pPr>
    </w:p>
    <w:p w:rsidR="00B15ED8" w:rsidRDefault="00B15ED8" w:rsidP="00B15ED8">
      <w:pPr>
        <w:rPr>
          <w:rFonts w:ascii="Arial" w:hAnsi="Arial" w:cs="Arial"/>
          <w:b/>
        </w:rPr>
      </w:pPr>
      <w:r>
        <w:rPr>
          <w:rFonts w:ascii="Arial" w:hAnsi="Arial" w:cs="Arial"/>
          <w:b/>
        </w:rPr>
        <w:lastRenderedPageBreak/>
        <w:t>Action Points emerged in the meeting</w:t>
      </w:r>
    </w:p>
    <w:tbl>
      <w:tblPr>
        <w:tblStyle w:val="TableGrid"/>
        <w:tblW w:w="0" w:type="auto"/>
        <w:tblLook w:val="04A0"/>
      </w:tblPr>
      <w:tblGrid>
        <w:gridCol w:w="9406"/>
      </w:tblGrid>
      <w:tr w:rsidR="00B15ED8" w:rsidTr="00F82475">
        <w:tc>
          <w:tcPr>
            <w:tcW w:w="9576" w:type="dxa"/>
          </w:tcPr>
          <w:p w:rsidR="00B15ED8" w:rsidRDefault="00B15ED8" w:rsidP="00F82475">
            <w:pPr>
              <w:rPr>
                <w:rFonts w:ascii="Arial" w:hAnsi="Arial" w:cs="Arial"/>
                <w:b/>
              </w:rPr>
            </w:pPr>
          </w:p>
          <w:p w:rsidR="00B15ED8" w:rsidRDefault="00B15ED8" w:rsidP="00F82475">
            <w:pPr>
              <w:rPr>
                <w:rFonts w:ascii="Arial" w:hAnsi="Arial" w:cs="Arial"/>
                <w:b/>
                <w:i/>
              </w:rPr>
            </w:pPr>
            <w:r>
              <w:rPr>
                <w:rFonts w:ascii="Arial" w:hAnsi="Arial" w:cs="Arial"/>
                <w:b/>
                <w:i/>
              </w:rPr>
              <w:t>AGRICULTURE</w:t>
            </w:r>
          </w:p>
          <w:p w:rsidR="00B15ED8" w:rsidRDefault="00B15ED8" w:rsidP="00F82475">
            <w:pPr>
              <w:rPr>
                <w:rFonts w:ascii="Arial" w:hAnsi="Arial" w:cs="Arial"/>
                <w:b/>
                <w:i/>
              </w:rPr>
            </w:pPr>
          </w:p>
          <w:p w:rsidR="00880F32" w:rsidRDefault="00B15ED8" w:rsidP="00880F32">
            <w:pPr>
              <w:pStyle w:val="ListParagraph"/>
              <w:numPr>
                <w:ilvl w:val="0"/>
                <w:numId w:val="15"/>
              </w:numPr>
              <w:spacing w:after="200" w:line="276" w:lineRule="auto"/>
              <w:ind w:firstLine="0"/>
              <w:jc w:val="both"/>
              <w:rPr>
                <w:rFonts w:ascii="Arial" w:hAnsi="Arial" w:cs="Arial"/>
              </w:rPr>
            </w:pPr>
            <w:r w:rsidRPr="0052568D">
              <w:rPr>
                <w:rFonts w:ascii="Arial" w:hAnsi="Arial" w:cs="Arial"/>
              </w:rPr>
              <w:t xml:space="preserve">Banks to extend finance to all eligible farmers </w:t>
            </w:r>
            <w:r w:rsidR="0052568D" w:rsidRPr="0052568D">
              <w:rPr>
                <w:rFonts w:ascii="Arial" w:hAnsi="Arial" w:cs="Arial"/>
              </w:rPr>
              <w:t>for Khariff</w:t>
            </w:r>
            <w:r w:rsidRPr="0052568D">
              <w:rPr>
                <w:rFonts w:ascii="Arial" w:hAnsi="Arial" w:cs="Arial"/>
              </w:rPr>
              <w:t xml:space="preserve"> </w:t>
            </w:r>
            <w:r w:rsidR="0052568D" w:rsidRPr="0052568D">
              <w:rPr>
                <w:rFonts w:ascii="Arial" w:hAnsi="Arial" w:cs="Arial"/>
              </w:rPr>
              <w:t xml:space="preserve">2014 </w:t>
            </w:r>
            <w:r w:rsidRPr="0052568D">
              <w:rPr>
                <w:rFonts w:ascii="Arial" w:hAnsi="Arial" w:cs="Arial"/>
              </w:rPr>
              <w:t>season</w:t>
            </w:r>
            <w:r w:rsidR="0052568D">
              <w:rPr>
                <w:rFonts w:ascii="Arial" w:hAnsi="Arial" w:cs="Arial"/>
              </w:rPr>
              <w:t>.</w:t>
            </w:r>
          </w:p>
          <w:p w:rsidR="0052568D" w:rsidRPr="0052568D" w:rsidRDefault="0052568D" w:rsidP="0052568D">
            <w:pPr>
              <w:pStyle w:val="ListParagraph"/>
              <w:spacing w:after="200" w:line="276" w:lineRule="auto"/>
              <w:ind w:left="360"/>
              <w:jc w:val="both"/>
              <w:rPr>
                <w:rFonts w:ascii="Arial" w:hAnsi="Arial" w:cs="Arial"/>
              </w:rPr>
            </w:pPr>
          </w:p>
          <w:p w:rsidR="00B15ED8" w:rsidRDefault="00B15ED8" w:rsidP="00F82475">
            <w:pPr>
              <w:pStyle w:val="ListParagraph"/>
              <w:numPr>
                <w:ilvl w:val="0"/>
                <w:numId w:val="16"/>
              </w:numPr>
              <w:spacing w:after="200" w:line="276" w:lineRule="auto"/>
              <w:jc w:val="both"/>
              <w:rPr>
                <w:rFonts w:ascii="Arial" w:hAnsi="Arial" w:cs="Arial"/>
              </w:rPr>
            </w:pPr>
            <w:r w:rsidRPr="00B15ED8">
              <w:rPr>
                <w:rFonts w:ascii="Arial" w:hAnsi="Arial" w:cs="Arial"/>
              </w:rPr>
              <w:t>Government should issue and renew LEC cards well in advance before onset of monsoon to enable the banks to extend finance to LEC holders.</w:t>
            </w:r>
            <w:r w:rsidR="00321F33">
              <w:rPr>
                <w:rFonts w:ascii="Arial" w:hAnsi="Arial" w:cs="Arial"/>
              </w:rPr>
              <w:t xml:space="preserve"> </w:t>
            </w:r>
            <w:r w:rsidR="00DE2674">
              <w:rPr>
                <w:rFonts w:ascii="Arial" w:hAnsi="Arial" w:cs="Arial"/>
              </w:rPr>
              <w:t xml:space="preserve">GoAP is requested to revisit the scheme guidelines as per the instructions of </w:t>
            </w:r>
            <w:r w:rsidR="0008034E">
              <w:rPr>
                <w:rFonts w:ascii="Arial" w:hAnsi="Arial" w:cs="Arial"/>
              </w:rPr>
              <w:t>the then Chief Minister of AP.</w:t>
            </w:r>
          </w:p>
          <w:p w:rsidR="00B15ED8" w:rsidRDefault="00B15ED8" w:rsidP="00B15ED8">
            <w:pPr>
              <w:pStyle w:val="ListParagraph"/>
              <w:spacing w:after="200" w:line="276" w:lineRule="auto"/>
              <w:jc w:val="both"/>
              <w:rPr>
                <w:rFonts w:ascii="Arial" w:hAnsi="Arial" w:cs="Arial"/>
              </w:rPr>
            </w:pPr>
          </w:p>
          <w:p w:rsidR="00B15ED8" w:rsidRDefault="00B15ED8" w:rsidP="00F82475">
            <w:pPr>
              <w:pStyle w:val="ListParagraph"/>
              <w:numPr>
                <w:ilvl w:val="0"/>
                <w:numId w:val="16"/>
              </w:numPr>
              <w:spacing w:after="200" w:line="276" w:lineRule="auto"/>
              <w:jc w:val="both"/>
              <w:rPr>
                <w:rFonts w:ascii="Arial" w:hAnsi="Arial" w:cs="Arial"/>
              </w:rPr>
            </w:pPr>
            <w:r>
              <w:rPr>
                <w:rFonts w:ascii="Arial" w:hAnsi="Arial" w:cs="Arial"/>
              </w:rPr>
              <w:t xml:space="preserve">Government should help the banks </w:t>
            </w:r>
            <w:r w:rsidR="0085380C">
              <w:rPr>
                <w:rFonts w:ascii="Arial" w:hAnsi="Arial" w:cs="Arial"/>
              </w:rPr>
              <w:t xml:space="preserve">with </w:t>
            </w:r>
            <w:r>
              <w:rPr>
                <w:rFonts w:ascii="Arial" w:hAnsi="Arial" w:cs="Arial"/>
              </w:rPr>
              <w:t>proper recovery mechanism for</w:t>
            </w:r>
            <w:r w:rsidR="0085380C">
              <w:rPr>
                <w:rFonts w:ascii="Arial" w:hAnsi="Arial" w:cs="Arial"/>
              </w:rPr>
              <w:t xml:space="preserve"> overdue agricultural</w:t>
            </w:r>
            <w:r>
              <w:rPr>
                <w:rFonts w:ascii="Arial" w:hAnsi="Arial" w:cs="Arial"/>
              </w:rPr>
              <w:t xml:space="preserve"> loans.</w:t>
            </w:r>
          </w:p>
          <w:p w:rsidR="00B15ED8" w:rsidRDefault="00B15ED8" w:rsidP="00F82475">
            <w:pPr>
              <w:pStyle w:val="ListParagraph"/>
              <w:rPr>
                <w:rFonts w:ascii="Arial" w:hAnsi="Arial" w:cs="Arial"/>
              </w:rPr>
            </w:pPr>
          </w:p>
          <w:p w:rsidR="00B15ED8" w:rsidRDefault="00F82475" w:rsidP="00B15ED8">
            <w:pPr>
              <w:pStyle w:val="ListParagraph"/>
              <w:numPr>
                <w:ilvl w:val="0"/>
                <w:numId w:val="16"/>
              </w:numPr>
              <w:spacing w:after="200" w:line="276" w:lineRule="auto"/>
              <w:jc w:val="both"/>
              <w:rPr>
                <w:rFonts w:ascii="Arial" w:hAnsi="Arial" w:cs="Arial"/>
              </w:rPr>
            </w:pPr>
            <w:r>
              <w:rPr>
                <w:rFonts w:ascii="Arial" w:hAnsi="Arial" w:cs="Arial"/>
              </w:rPr>
              <w:t>GoAP is requested to take forward</w:t>
            </w:r>
            <w:r w:rsidR="00B15ED8" w:rsidRPr="00160E23">
              <w:rPr>
                <w:rFonts w:ascii="Arial" w:hAnsi="Arial" w:cs="Arial"/>
              </w:rPr>
              <w:t xml:space="preserve"> </w:t>
            </w:r>
            <w:r w:rsidR="0063539F" w:rsidRPr="00160E23">
              <w:rPr>
                <w:rFonts w:ascii="Arial" w:hAnsi="Arial" w:cs="Arial"/>
              </w:rPr>
              <w:t>the project</w:t>
            </w:r>
            <w:r w:rsidR="00B15ED8" w:rsidRPr="00160E23">
              <w:rPr>
                <w:rFonts w:ascii="Arial" w:hAnsi="Arial" w:cs="Arial"/>
              </w:rPr>
              <w:t xml:space="preserve"> of Integration of land records </w:t>
            </w:r>
            <w:r w:rsidR="0085380C">
              <w:rPr>
                <w:rFonts w:ascii="Arial" w:hAnsi="Arial" w:cs="Arial"/>
              </w:rPr>
              <w:t>to</w:t>
            </w:r>
            <w:r w:rsidR="0032523D">
              <w:rPr>
                <w:rFonts w:ascii="Arial" w:hAnsi="Arial" w:cs="Arial"/>
              </w:rPr>
              <w:t xml:space="preserve"> logical end such that charge creation on crop and land happens at the earliest.</w:t>
            </w:r>
          </w:p>
          <w:p w:rsidR="00B15ED8" w:rsidRDefault="00B15ED8" w:rsidP="00F82475">
            <w:pPr>
              <w:pStyle w:val="ListParagraph"/>
              <w:rPr>
                <w:rFonts w:ascii="Arial" w:hAnsi="Arial" w:cs="Arial"/>
                <w:b/>
              </w:rPr>
            </w:pPr>
          </w:p>
          <w:p w:rsidR="00B15ED8" w:rsidRDefault="00B15ED8" w:rsidP="00B15ED8">
            <w:pPr>
              <w:pStyle w:val="ListParagraph"/>
              <w:numPr>
                <w:ilvl w:val="0"/>
                <w:numId w:val="16"/>
              </w:numPr>
              <w:spacing w:after="200" w:line="276" w:lineRule="auto"/>
              <w:jc w:val="both"/>
              <w:rPr>
                <w:rFonts w:ascii="Arial" w:hAnsi="Arial" w:cs="Arial"/>
              </w:rPr>
            </w:pPr>
            <w:r>
              <w:rPr>
                <w:rFonts w:ascii="Arial" w:hAnsi="Arial" w:cs="Arial"/>
              </w:rPr>
              <w:t>All banks are requested to submit MIS data for the amounts released up to 31</w:t>
            </w:r>
            <w:r w:rsidRPr="00FC484F">
              <w:rPr>
                <w:rFonts w:ascii="Arial" w:hAnsi="Arial" w:cs="Arial"/>
                <w:vertAlign w:val="superscript"/>
              </w:rPr>
              <w:t>st</w:t>
            </w:r>
            <w:r>
              <w:rPr>
                <w:rFonts w:ascii="Arial" w:hAnsi="Arial" w:cs="Arial"/>
              </w:rPr>
              <w:t xml:space="preserve"> July 2013 to Department of Agriculture under VLR scheme. </w:t>
            </w:r>
          </w:p>
          <w:p w:rsidR="00FF1818" w:rsidRPr="00FF1818" w:rsidRDefault="00FF1818" w:rsidP="00FF1818">
            <w:pPr>
              <w:pStyle w:val="ListParagraph"/>
              <w:rPr>
                <w:rFonts w:ascii="Arial" w:hAnsi="Arial" w:cs="Arial"/>
              </w:rPr>
            </w:pPr>
          </w:p>
          <w:p w:rsidR="00FF1818" w:rsidRDefault="00FF1818" w:rsidP="00B15ED8">
            <w:pPr>
              <w:pStyle w:val="ListParagraph"/>
              <w:numPr>
                <w:ilvl w:val="0"/>
                <w:numId w:val="16"/>
              </w:numPr>
              <w:spacing w:after="200" w:line="276" w:lineRule="auto"/>
              <w:jc w:val="both"/>
              <w:rPr>
                <w:rFonts w:ascii="Arial" w:hAnsi="Arial" w:cs="Arial"/>
              </w:rPr>
            </w:pPr>
            <w:r>
              <w:rPr>
                <w:rFonts w:ascii="Arial" w:hAnsi="Arial" w:cs="Arial"/>
              </w:rPr>
              <w:t>Government is requested to issue guidelines on continuity of VLR/Pavala vaddi scheme after 2</w:t>
            </w:r>
            <w:r w:rsidRPr="00FF1818">
              <w:rPr>
                <w:rFonts w:ascii="Arial" w:hAnsi="Arial" w:cs="Arial"/>
                <w:vertAlign w:val="superscript"/>
              </w:rPr>
              <w:t>nd</w:t>
            </w:r>
            <w:r>
              <w:rPr>
                <w:rFonts w:ascii="Arial" w:hAnsi="Arial" w:cs="Arial"/>
              </w:rPr>
              <w:t xml:space="preserve"> June 2014 in both the states.</w:t>
            </w:r>
          </w:p>
          <w:p w:rsidR="0008034E" w:rsidRPr="0008034E" w:rsidRDefault="0008034E" w:rsidP="0008034E">
            <w:pPr>
              <w:pStyle w:val="ListParagraph"/>
              <w:rPr>
                <w:rFonts w:ascii="Arial" w:hAnsi="Arial" w:cs="Arial"/>
              </w:rPr>
            </w:pPr>
          </w:p>
          <w:p w:rsidR="0008034E" w:rsidRDefault="0008034E" w:rsidP="00B15ED8">
            <w:pPr>
              <w:pStyle w:val="ListParagraph"/>
              <w:numPr>
                <w:ilvl w:val="0"/>
                <w:numId w:val="16"/>
              </w:numPr>
              <w:spacing w:after="200" w:line="276" w:lineRule="auto"/>
              <w:jc w:val="both"/>
              <w:rPr>
                <w:rFonts w:ascii="Arial" w:hAnsi="Arial" w:cs="Arial"/>
              </w:rPr>
            </w:pPr>
            <w:r>
              <w:rPr>
                <w:rFonts w:ascii="Arial" w:hAnsi="Arial" w:cs="Arial"/>
              </w:rPr>
              <w:t xml:space="preserve">Farmers of PACS/FSCS sponsored by SBI are not providing interest subvention to Crop loans as they are lending PACS/FSCS with their own funds and hence they cannot lend below base rate. </w:t>
            </w:r>
            <w:r w:rsidR="005F7F47">
              <w:rPr>
                <w:rFonts w:ascii="Arial" w:hAnsi="Arial" w:cs="Arial"/>
              </w:rPr>
              <w:t>SLBC has taken up the issue with GoAP to escalate the issue with Govt. of India.</w:t>
            </w:r>
          </w:p>
          <w:p w:rsidR="00B15ED8" w:rsidRPr="00FC484F" w:rsidRDefault="00B15ED8" w:rsidP="00F82475">
            <w:pPr>
              <w:pStyle w:val="ListParagraph"/>
              <w:rPr>
                <w:rFonts w:ascii="Arial" w:hAnsi="Arial" w:cs="Arial"/>
              </w:rPr>
            </w:pPr>
          </w:p>
          <w:p w:rsidR="00B15ED8" w:rsidRDefault="00B15ED8" w:rsidP="00B15ED8">
            <w:pPr>
              <w:pStyle w:val="ListParagraph"/>
              <w:numPr>
                <w:ilvl w:val="0"/>
                <w:numId w:val="16"/>
              </w:numPr>
              <w:spacing w:after="200" w:line="276" w:lineRule="auto"/>
              <w:jc w:val="both"/>
              <w:rPr>
                <w:rFonts w:ascii="Arial" w:hAnsi="Arial" w:cs="Arial"/>
              </w:rPr>
            </w:pPr>
            <w:r>
              <w:rPr>
                <w:rFonts w:ascii="Arial" w:hAnsi="Arial" w:cs="Arial"/>
              </w:rPr>
              <w:t xml:space="preserve">NABCON </w:t>
            </w:r>
            <w:r w:rsidR="0032523D">
              <w:rPr>
                <w:rFonts w:ascii="Arial" w:hAnsi="Arial" w:cs="Arial"/>
              </w:rPr>
              <w:t xml:space="preserve">was </w:t>
            </w:r>
            <w:r>
              <w:rPr>
                <w:rFonts w:ascii="Arial" w:hAnsi="Arial" w:cs="Arial"/>
              </w:rPr>
              <w:t xml:space="preserve">requested to take up the study on Emu farming to suggest relief package to overcome the present crisis in Emu farming sector. </w:t>
            </w:r>
          </w:p>
          <w:p w:rsidR="00B15ED8" w:rsidRPr="0015007F" w:rsidRDefault="00B15ED8" w:rsidP="00F82475">
            <w:pPr>
              <w:pStyle w:val="ListParagraph"/>
              <w:rPr>
                <w:rFonts w:ascii="Arial" w:hAnsi="Arial" w:cs="Arial"/>
              </w:rPr>
            </w:pPr>
          </w:p>
          <w:p w:rsidR="00B15ED8" w:rsidRDefault="00B15ED8" w:rsidP="00B15ED8">
            <w:pPr>
              <w:pStyle w:val="ListParagraph"/>
              <w:numPr>
                <w:ilvl w:val="0"/>
                <w:numId w:val="16"/>
              </w:numPr>
              <w:spacing w:after="200" w:line="276" w:lineRule="auto"/>
              <w:jc w:val="both"/>
              <w:rPr>
                <w:rFonts w:ascii="Arial" w:hAnsi="Arial" w:cs="Arial"/>
              </w:rPr>
            </w:pPr>
            <w:r>
              <w:rPr>
                <w:rFonts w:ascii="Arial" w:hAnsi="Arial" w:cs="Arial"/>
              </w:rPr>
              <w:t xml:space="preserve">NABARD </w:t>
            </w:r>
            <w:r w:rsidR="0032523D">
              <w:rPr>
                <w:rFonts w:ascii="Arial" w:hAnsi="Arial" w:cs="Arial"/>
              </w:rPr>
              <w:t xml:space="preserve">was </w:t>
            </w:r>
            <w:r>
              <w:rPr>
                <w:rFonts w:ascii="Arial" w:hAnsi="Arial" w:cs="Arial"/>
              </w:rPr>
              <w:t>requested to permit the banks to adjust the back end subsidy to the credit of loans account not linking to lock in period in case of Emu farming as a special case.</w:t>
            </w:r>
          </w:p>
          <w:p w:rsidR="00B15ED8" w:rsidRPr="005D77BA" w:rsidRDefault="00B15ED8" w:rsidP="00F82475">
            <w:pPr>
              <w:pStyle w:val="ListParagraph"/>
              <w:rPr>
                <w:rFonts w:ascii="Arial" w:hAnsi="Arial" w:cs="Arial"/>
              </w:rPr>
            </w:pPr>
          </w:p>
          <w:p w:rsidR="00366098" w:rsidRDefault="00B15ED8" w:rsidP="00366098">
            <w:pPr>
              <w:jc w:val="right"/>
              <w:rPr>
                <w:rFonts w:ascii="Arial" w:hAnsi="Arial" w:cs="Arial"/>
                <w:b/>
                <w:i/>
              </w:rPr>
            </w:pPr>
            <w:r w:rsidRPr="00F82475">
              <w:rPr>
                <w:rFonts w:ascii="Arial" w:hAnsi="Arial" w:cs="Arial"/>
                <w:b/>
              </w:rPr>
              <w:t xml:space="preserve">(Action: All banks, LDMs, </w:t>
            </w:r>
            <w:r w:rsidR="00276A62">
              <w:rPr>
                <w:rFonts w:ascii="Arial" w:hAnsi="Arial" w:cs="Arial"/>
                <w:b/>
              </w:rPr>
              <w:t>CCLA</w:t>
            </w:r>
            <w:r w:rsidRPr="00F82475">
              <w:rPr>
                <w:rFonts w:ascii="Arial" w:hAnsi="Arial" w:cs="Arial"/>
                <w:b/>
              </w:rPr>
              <w:t>,NABARD</w:t>
            </w:r>
            <w:r w:rsidR="00366098">
              <w:rPr>
                <w:rFonts w:ascii="Arial" w:hAnsi="Arial" w:cs="Arial"/>
                <w:b/>
              </w:rPr>
              <w:t xml:space="preserve"> and Govt</w:t>
            </w:r>
            <w:r w:rsidR="00321F33">
              <w:rPr>
                <w:rFonts w:ascii="Arial" w:hAnsi="Arial" w:cs="Arial"/>
                <w:b/>
              </w:rPr>
              <w:t>.</w:t>
            </w:r>
            <w:r w:rsidR="00366098">
              <w:rPr>
                <w:rFonts w:ascii="Arial" w:hAnsi="Arial" w:cs="Arial"/>
                <w:b/>
              </w:rPr>
              <w:t xml:space="preserve"> of AP </w:t>
            </w:r>
            <w:r w:rsidRPr="00F82475">
              <w:rPr>
                <w:rFonts w:ascii="Arial" w:hAnsi="Arial" w:cs="Arial"/>
                <w:b/>
              </w:rPr>
              <w:t>)</w:t>
            </w:r>
          </w:p>
          <w:p w:rsidR="00366098" w:rsidRDefault="00366098" w:rsidP="00F82475">
            <w:pPr>
              <w:jc w:val="both"/>
              <w:rPr>
                <w:rFonts w:ascii="Arial" w:hAnsi="Arial" w:cs="Arial"/>
                <w:b/>
                <w:i/>
              </w:rPr>
            </w:pPr>
          </w:p>
          <w:p w:rsidR="00B15ED8" w:rsidRDefault="00B15ED8" w:rsidP="00F82475">
            <w:pPr>
              <w:jc w:val="both"/>
              <w:rPr>
                <w:rFonts w:ascii="Arial" w:hAnsi="Arial" w:cs="Arial"/>
                <w:b/>
                <w:i/>
              </w:rPr>
            </w:pPr>
            <w:r>
              <w:rPr>
                <w:rFonts w:ascii="Arial" w:hAnsi="Arial" w:cs="Arial"/>
                <w:b/>
                <w:i/>
              </w:rPr>
              <w:t>MSME</w:t>
            </w:r>
          </w:p>
          <w:p w:rsidR="00B15ED8" w:rsidRDefault="00B15ED8" w:rsidP="00F82475">
            <w:pPr>
              <w:jc w:val="both"/>
              <w:rPr>
                <w:rFonts w:ascii="Arial" w:hAnsi="Arial" w:cs="Arial"/>
                <w:b/>
              </w:rPr>
            </w:pPr>
          </w:p>
          <w:p w:rsidR="00B15ED8" w:rsidRDefault="00F82475" w:rsidP="00F82475">
            <w:pPr>
              <w:pStyle w:val="ListParagraph"/>
              <w:numPr>
                <w:ilvl w:val="0"/>
                <w:numId w:val="18"/>
              </w:numPr>
              <w:spacing w:after="200" w:line="276" w:lineRule="auto"/>
              <w:jc w:val="both"/>
              <w:rPr>
                <w:rFonts w:ascii="Arial" w:hAnsi="Arial" w:cs="Arial"/>
              </w:rPr>
            </w:pPr>
            <w:r>
              <w:rPr>
                <w:rFonts w:ascii="Arial" w:hAnsi="Arial" w:cs="Arial"/>
              </w:rPr>
              <w:t xml:space="preserve">All banks are requested to </w:t>
            </w:r>
            <w:r w:rsidR="00A939CE">
              <w:rPr>
                <w:rFonts w:ascii="Arial" w:hAnsi="Arial" w:cs="Arial"/>
              </w:rPr>
              <w:t>i</w:t>
            </w:r>
            <w:r w:rsidR="00B15ED8" w:rsidRPr="00F82475">
              <w:rPr>
                <w:rFonts w:ascii="Arial" w:hAnsi="Arial" w:cs="Arial"/>
              </w:rPr>
              <w:t xml:space="preserve">ncrease the Credit flow to MSME sector </w:t>
            </w:r>
          </w:p>
          <w:p w:rsidR="00F82475" w:rsidRPr="00F82475" w:rsidRDefault="00F82475" w:rsidP="00F82475">
            <w:pPr>
              <w:pStyle w:val="ListParagraph"/>
              <w:spacing w:after="200" w:line="276" w:lineRule="auto"/>
              <w:jc w:val="both"/>
              <w:rPr>
                <w:rFonts w:ascii="Arial" w:hAnsi="Arial" w:cs="Arial"/>
              </w:rPr>
            </w:pPr>
          </w:p>
          <w:p w:rsidR="00B15ED8" w:rsidRDefault="00F82475" w:rsidP="00B15ED8">
            <w:pPr>
              <w:pStyle w:val="ListParagraph"/>
              <w:numPr>
                <w:ilvl w:val="0"/>
                <w:numId w:val="5"/>
              </w:numPr>
              <w:tabs>
                <w:tab w:val="left" w:pos="270"/>
                <w:tab w:val="left" w:pos="510"/>
              </w:tabs>
              <w:spacing w:after="200" w:line="276" w:lineRule="auto"/>
              <w:ind w:left="720"/>
              <w:jc w:val="both"/>
              <w:rPr>
                <w:rFonts w:ascii="Arial" w:hAnsi="Arial" w:cs="Arial"/>
              </w:rPr>
            </w:pPr>
            <w:r>
              <w:rPr>
                <w:rFonts w:ascii="Arial" w:hAnsi="Arial" w:cs="Arial"/>
              </w:rPr>
              <w:t>All Banks are requested to s</w:t>
            </w:r>
            <w:r w:rsidR="00B15ED8">
              <w:rPr>
                <w:rFonts w:ascii="Arial" w:hAnsi="Arial" w:cs="Arial"/>
              </w:rPr>
              <w:t>ensitize the</w:t>
            </w:r>
            <w:r>
              <w:rPr>
                <w:rFonts w:ascii="Arial" w:hAnsi="Arial" w:cs="Arial"/>
              </w:rPr>
              <w:t>ir</w:t>
            </w:r>
            <w:r w:rsidR="00B15ED8">
              <w:rPr>
                <w:rFonts w:ascii="Arial" w:hAnsi="Arial" w:cs="Arial"/>
              </w:rPr>
              <w:t xml:space="preserve"> branch managers to extend collateral free loans and to cover under CGTMSE scheme.</w:t>
            </w:r>
          </w:p>
          <w:p w:rsidR="00B15ED8" w:rsidRDefault="00B15ED8" w:rsidP="00F82475">
            <w:pPr>
              <w:pStyle w:val="ListParagraph"/>
              <w:tabs>
                <w:tab w:val="left" w:pos="270"/>
                <w:tab w:val="left" w:pos="510"/>
              </w:tabs>
              <w:jc w:val="both"/>
              <w:rPr>
                <w:rFonts w:ascii="Arial" w:hAnsi="Arial" w:cs="Arial"/>
              </w:rPr>
            </w:pPr>
          </w:p>
          <w:p w:rsidR="00B15ED8" w:rsidRDefault="00B15ED8" w:rsidP="00B15ED8">
            <w:pPr>
              <w:pStyle w:val="ListParagraph"/>
              <w:numPr>
                <w:ilvl w:val="0"/>
                <w:numId w:val="5"/>
              </w:numPr>
              <w:tabs>
                <w:tab w:val="left" w:pos="270"/>
                <w:tab w:val="left" w:pos="510"/>
              </w:tabs>
              <w:spacing w:after="200" w:line="276" w:lineRule="auto"/>
              <w:ind w:left="720"/>
              <w:jc w:val="both"/>
              <w:rPr>
                <w:rFonts w:ascii="Arial" w:hAnsi="Arial" w:cs="Arial"/>
              </w:rPr>
            </w:pPr>
            <w:r>
              <w:rPr>
                <w:rFonts w:ascii="Arial" w:hAnsi="Arial" w:cs="Arial"/>
              </w:rPr>
              <w:t>Banks to take sympathetic attitude and strive for rehabilitation</w:t>
            </w:r>
            <w:r w:rsidR="00366098">
              <w:rPr>
                <w:rFonts w:ascii="Arial" w:hAnsi="Arial" w:cs="Arial"/>
              </w:rPr>
              <w:t>,</w:t>
            </w:r>
            <w:r>
              <w:rPr>
                <w:rFonts w:ascii="Arial" w:hAnsi="Arial" w:cs="Arial"/>
              </w:rPr>
              <w:t xml:space="preserve"> wherever the sickness is on account of beyond the control of the entrepreneurs.</w:t>
            </w:r>
          </w:p>
          <w:p w:rsidR="007249CF" w:rsidRPr="007249CF" w:rsidRDefault="007249CF" w:rsidP="007249CF">
            <w:pPr>
              <w:pStyle w:val="ListParagraph"/>
              <w:rPr>
                <w:rFonts w:ascii="Arial" w:hAnsi="Arial" w:cs="Arial"/>
              </w:rPr>
            </w:pPr>
          </w:p>
          <w:p w:rsidR="007249CF" w:rsidRDefault="007249CF" w:rsidP="00B15ED8">
            <w:pPr>
              <w:pStyle w:val="ListParagraph"/>
              <w:numPr>
                <w:ilvl w:val="0"/>
                <w:numId w:val="5"/>
              </w:numPr>
              <w:tabs>
                <w:tab w:val="left" w:pos="270"/>
                <w:tab w:val="left" w:pos="510"/>
              </w:tabs>
              <w:spacing w:after="200" w:line="276" w:lineRule="auto"/>
              <w:ind w:left="720"/>
              <w:jc w:val="both"/>
              <w:rPr>
                <w:rFonts w:ascii="Arial" w:hAnsi="Arial" w:cs="Arial"/>
              </w:rPr>
            </w:pPr>
            <w:r>
              <w:rPr>
                <w:rFonts w:ascii="Arial" w:hAnsi="Arial" w:cs="Arial"/>
              </w:rPr>
              <w:t>Go AP to expedite the formation of Central Registry for MSME sector.</w:t>
            </w:r>
          </w:p>
          <w:p w:rsidR="007249CF" w:rsidRPr="007249CF" w:rsidRDefault="007249CF" w:rsidP="007249CF">
            <w:pPr>
              <w:pStyle w:val="ListParagraph"/>
              <w:rPr>
                <w:rFonts w:ascii="Arial" w:hAnsi="Arial" w:cs="Arial"/>
              </w:rPr>
            </w:pPr>
          </w:p>
          <w:p w:rsidR="007249CF" w:rsidRDefault="007249CF" w:rsidP="00B15ED8">
            <w:pPr>
              <w:pStyle w:val="ListParagraph"/>
              <w:numPr>
                <w:ilvl w:val="0"/>
                <w:numId w:val="5"/>
              </w:numPr>
              <w:tabs>
                <w:tab w:val="left" w:pos="270"/>
                <w:tab w:val="left" w:pos="510"/>
              </w:tabs>
              <w:spacing w:after="200" w:line="276" w:lineRule="auto"/>
              <w:ind w:left="720"/>
              <w:jc w:val="both"/>
              <w:rPr>
                <w:rFonts w:ascii="Arial" w:hAnsi="Arial" w:cs="Arial"/>
              </w:rPr>
            </w:pPr>
            <w:r>
              <w:rPr>
                <w:rFonts w:ascii="Arial" w:hAnsi="Arial" w:cs="Arial"/>
              </w:rPr>
              <w:t xml:space="preserve">GM, DIC and LDMs are advised to take immediate steps on the matter involving </w:t>
            </w:r>
            <w:r>
              <w:rPr>
                <w:rFonts w:ascii="Arial" w:hAnsi="Arial" w:cs="Arial"/>
              </w:rPr>
              <w:lastRenderedPageBreak/>
              <w:t xml:space="preserve">KVIC/KVIB to prepare the model projects and place in the district websites for the benefit of banks and first general entrepreneurs. </w:t>
            </w:r>
          </w:p>
          <w:p w:rsidR="00B15ED8" w:rsidRPr="006B29DA" w:rsidRDefault="00B15ED8" w:rsidP="00F82475">
            <w:pPr>
              <w:pStyle w:val="ListParagraph"/>
              <w:rPr>
                <w:rFonts w:ascii="Arial" w:hAnsi="Arial" w:cs="Arial"/>
              </w:rPr>
            </w:pPr>
          </w:p>
          <w:p w:rsidR="00B15ED8" w:rsidRDefault="00B15ED8" w:rsidP="00B15ED8">
            <w:pPr>
              <w:pStyle w:val="ListParagraph"/>
              <w:numPr>
                <w:ilvl w:val="0"/>
                <w:numId w:val="5"/>
              </w:numPr>
              <w:tabs>
                <w:tab w:val="left" w:pos="270"/>
                <w:tab w:val="left" w:pos="510"/>
              </w:tabs>
              <w:spacing w:after="200" w:line="276" w:lineRule="auto"/>
              <w:ind w:left="720"/>
              <w:jc w:val="both"/>
              <w:rPr>
                <w:rFonts w:ascii="Arial" w:hAnsi="Arial" w:cs="Arial"/>
              </w:rPr>
            </w:pPr>
            <w:r>
              <w:rPr>
                <w:rFonts w:ascii="Arial" w:hAnsi="Arial" w:cs="Arial"/>
              </w:rPr>
              <w:t>Banks are requested to bring to the notice of SLBC with regard to pending projects for want of regulatory clearances to take up at appropriate level.</w:t>
            </w:r>
          </w:p>
          <w:p w:rsidR="00B15ED8" w:rsidRPr="00E949F3" w:rsidRDefault="00B15ED8" w:rsidP="00F82475">
            <w:pPr>
              <w:pStyle w:val="ListParagraph"/>
              <w:rPr>
                <w:rFonts w:ascii="Arial" w:hAnsi="Arial" w:cs="Arial"/>
              </w:rPr>
            </w:pPr>
          </w:p>
          <w:p w:rsidR="00B15ED8" w:rsidRDefault="00B15ED8" w:rsidP="00B15ED8">
            <w:pPr>
              <w:pStyle w:val="ListParagraph"/>
              <w:numPr>
                <w:ilvl w:val="0"/>
                <w:numId w:val="14"/>
              </w:numPr>
              <w:jc w:val="both"/>
              <w:rPr>
                <w:rFonts w:ascii="Arial" w:hAnsi="Arial" w:cs="Arial"/>
                <w:b/>
              </w:rPr>
            </w:pPr>
            <w:r w:rsidRPr="00A4716D">
              <w:rPr>
                <w:rFonts w:ascii="Arial" w:hAnsi="Arial" w:cs="Arial"/>
              </w:rPr>
              <w:t>Banks are requested to follow the directions</w:t>
            </w:r>
            <w:r>
              <w:rPr>
                <w:rFonts w:ascii="Arial" w:hAnsi="Arial" w:cs="Arial"/>
              </w:rPr>
              <w:t xml:space="preserve"> of Development Commissioner for Handlooms, Ministry of Textiles</w:t>
            </w:r>
            <w:r w:rsidRPr="00A4716D">
              <w:rPr>
                <w:rFonts w:ascii="Arial" w:hAnsi="Arial" w:cs="Arial"/>
              </w:rPr>
              <w:t xml:space="preserve"> and take necessary steps for sanction of loans to Handloom weavers under Weaver Credit Card Scheme. The department of Handlooms &amp; Textiles shall facilitate for enhanced flow of credit to handloom sector</w:t>
            </w:r>
            <w:r w:rsidRPr="00A4716D">
              <w:rPr>
                <w:rFonts w:ascii="Arial" w:hAnsi="Arial" w:cs="Arial"/>
                <w:b/>
              </w:rPr>
              <w:t>.</w:t>
            </w:r>
          </w:p>
          <w:p w:rsidR="00B15ED8" w:rsidRDefault="00B15ED8" w:rsidP="00F82475">
            <w:pPr>
              <w:pStyle w:val="ListParagraph"/>
              <w:jc w:val="both"/>
              <w:rPr>
                <w:rFonts w:ascii="Arial" w:hAnsi="Arial" w:cs="Arial"/>
                <w:b/>
              </w:rPr>
            </w:pPr>
          </w:p>
          <w:p w:rsidR="00B15ED8" w:rsidRDefault="00B15ED8" w:rsidP="00F82475">
            <w:pPr>
              <w:pStyle w:val="ListParagraph"/>
              <w:tabs>
                <w:tab w:val="left" w:pos="270"/>
                <w:tab w:val="left" w:pos="510"/>
              </w:tabs>
              <w:jc w:val="both"/>
              <w:rPr>
                <w:rFonts w:ascii="Arial" w:hAnsi="Arial" w:cs="Arial"/>
              </w:rPr>
            </w:pPr>
          </w:p>
          <w:p w:rsidR="00B15ED8" w:rsidRDefault="00B15ED8" w:rsidP="00F82475">
            <w:pPr>
              <w:jc w:val="right"/>
              <w:rPr>
                <w:rFonts w:ascii="Arial" w:hAnsi="Arial" w:cs="Arial"/>
                <w:b/>
              </w:rPr>
            </w:pPr>
            <w:r>
              <w:rPr>
                <w:rFonts w:ascii="Arial" w:hAnsi="Arial" w:cs="Arial"/>
                <w:b/>
              </w:rPr>
              <w:t>(Action: All Banks, LDMs and</w:t>
            </w:r>
            <w:r w:rsidR="00366098">
              <w:rPr>
                <w:rFonts w:ascii="Arial" w:hAnsi="Arial" w:cs="Arial"/>
                <w:b/>
              </w:rPr>
              <w:t xml:space="preserve"> Industries Department and </w:t>
            </w:r>
            <w:r>
              <w:rPr>
                <w:rFonts w:ascii="Arial" w:hAnsi="Arial" w:cs="Arial"/>
                <w:b/>
              </w:rPr>
              <w:t xml:space="preserve"> Department of Handlooms)</w:t>
            </w:r>
          </w:p>
          <w:p w:rsidR="00B15ED8" w:rsidRPr="00277B97" w:rsidRDefault="00B15ED8" w:rsidP="00F82475">
            <w:pPr>
              <w:jc w:val="both"/>
              <w:rPr>
                <w:rFonts w:ascii="Arial" w:hAnsi="Arial" w:cs="Arial"/>
                <w:b/>
                <w:i/>
              </w:rPr>
            </w:pPr>
          </w:p>
          <w:p w:rsidR="00B15ED8" w:rsidRPr="000005EF" w:rsidRDefault="00B15ED8" w:rsidP="00F82475">
            <w:pPr>
              <w:rPr>
                <w:rFonts w:ascii="Arial" w:hAnsi="Arial" w:cs="Arial"/>
                <w:b/>
                <w:i/>
              </w:rPr>
            </w:pPr>
            <w:r w:rsidRPr="000005EF">
              <w:rPr>
                <w:rFonts w:ascii="Arial" w:hAnsi="Arial" w:cs="Arial"/>
                <w:b/>
                <w:i/>
              </w:rPr>
              <w:t>HOUSING LOANS</w:t>
            </w:r>
          </w:p>
          <w:p w:rsidR="00B15ED8" w:rsidRDefault="00B15ED8" w:rsidP="00F82475">
            <w:pPr>
              <w:rPr>
                <w:rFonts w:ascii="Arial" w:hAnsi="Arial" w:cs="Arial"/>
                <w:b/>
              </w:rPr>
            </w:pPr>
          </w:p>
          <w:p w:rsidR="00B15ED8" w:rsidRDefault="00B15ED8" w:rsidP="00B15ED8">
            <w:pPr>
              <w:pStyle w:val="ListParagraph"/>
              <w:numPr>
                <w:ilvl w:val="0"/>
                <w:numId w:val="9"/>
              </w:numPr>
              <w:ind w:left="720" w:hanging="270"/>
              <w:jc w:val="both"/>
              <w:rPr>
                <w:rFonts w:ascii="Arial" w:hAnsi="Arial" w:cs="Arial"/>
              </w:rPr>
            </w:pPr>
            <w:r w:rsidRPr="000005EF">
              <w:rPr>
                <w:rFonts w:ascii="Arial" w:hAnsi="Arial" w:cs="Arial"/>
              </w:rPr>
              <w:t xml:space="preserve">All Banks are advised to submit the list to </w:t>
            </w:r>
            <w:r>
              <w:rPr>
                <w:rFonts w:ascii="Arial" w:hAnsi="Arial" w:cs="Arial"/>
              </w:rPr>
              <w:t>APSHCL/</w:t>
            </w:r>
            <w:r w:rsidRPr="000005EF">
              <w:rPr>
                <w:rFonts w:ascii="Arial" w:hAnsi="Arial" w:cs="Arial"/>
              </w:rPr>
              <w:t>NHB on all such semi constructed projects with their location details (all approvals received/not received) together with remarks about non-completion/semi-completion etc. which may be considered viable by the banks for funding and completion of the project.</w:t>
            </w:r>
          </w:p>
          <w:p w:rsidR="00DE1AB8" w:rsidRPr="00DE1AB8" w:rsidRDefault="00DE1AB8" w:rsidP="00DE1AB8">
            <w:pPr>
              <w:jc w:val="both"/>
              <w:rPr>
                <w:rFonts w:ascii="Arial" w:hAnsi="Arial" w:cs="Arial"/>
              </w:rPr>
            </w:pPr>
          </w:p>
          <w:p w:rsidR="00B15ED8" w:rsidRDefault="008B19EB" w:rsidP="00F82475">
            <w:pPr>
              <w:jc w:val="right"/>
              <w:rPr>
                <w:rFonts w:ascii="Arial" w:hAnsi="Arial" w:cs="Arial"/>
                <w:b/>
              </w:rPr>
            </w:pPr>
            <w:r>
              <w:rPr>
                <w:rFonts w:ascii="Arial" w:hAnsi="Arial" w:cs="Arial"/>
                <w:b/>
              </w:rPr>
              <w:t xml:space="preserve"> </w:t>
            </w:r>
            <w:r w:rsidR="00B15ED8">
              <w:rPr>
                <w:rFonts w:ascii="Arial" w:hAnsi="Arial" w:cs="Arial"/>
                <w:b/>
              </w:rPr>
              <w:t>(Action: All Banks and APSHCL/ NHB)</w:t>
            </w:r>
          </w:p>
          <w:p w:rsidR="00B15ED8" w:rsidRDefault="00B15ED8" w:rsidP="00F82475">
            <w:pPr>
              <w:jc w:val="both"/>
              <w:rPr>
                <w:rFonts w:ascii="Arial" w:hAnsi="Arial" w:cs="Arial"/>
                <w:b/>
                <w:i/>
              </w:rPr>
            </w:pPr>
            <w:r w:rsidRPr="00FF0F01">
              <w:rPr>
                <w:rFonts w:ascii="Arial" w:hAnsi="Arial" w:cs="Arial"/>
                <w:b/>
                <w:i/>
              </w:rPr>
              <w:t>EDUCATION LOANS</w:t>
            </w:r>
          </w:p>
          <w:p w:rsidR="00B15ED8" w:rsidRPr="00FF0F01" w:rsidRDefault="00B15ED8" w:rsidP="00F82475">
            <w:pPr>
              <w:jc w:val="both"/>
              <w:rPr>
                <w:rFonts w:ascii="Arial" w:hAnsi="Arial" w:cs="Arial"/>
                <w:b/>
                <w:i/>
              </w:rPr>
            </w:pPr>
          </w:p>
          <w:p w:rsidR="00B15ED8" w:rsidRDefault="00B15ED8" w:rsidP="00B15ED8">
            <w:pPr>
              <w:pStyle w:val="ListParagraph"/>
              <w:numPr>
                <w:ilvl w:val="0"/>
                <w:numId w:val="9"/>
              </w:numPr>
              <w:ind w:left="720"/>
              <w:jc w:val="both"/>
              <w:rPr>
                <w:rFonts w:ascii="Arial" w:hAnsi="Arial" w:cs="Arial"/>
              </w:rPr>
            </w:pPr>
            <w:r w:rsidRPr="00A06EE4">
              <w:rPr>
                <w:rFonts w:ascii="Arial" w:hAnsi="Arial" w:cs="Arial"/>
              </w:rPr>
              <w:t xml:space="preserve">Banks are requested to issue suitable instructions to their branches and ensure that applications are not rejected on flimsy grounds. </w:t>
            </w:r>
          </w:p>
          <w:p w:rsidR="008B19EB" w:rsidRDefault="008B19EB" w:rsidP="008B19EB">
            <w:pPr>
              <w:pStyle w:val="ListParagraph"/>
              <w:jc w:val="both"/>
              <w:rPr>
                <w:rFonts w:ascii="Arial" w:hAnsi="Arial" w:cs="Arial"/>
              </w:rPr>
            </w:pPr>
          </w:p>
          <w:p w:rsidR="008B19EB" w:rsidRPr="008B19EB" w:rsidRDefault="008B19EB" w:rsidP="008B19EB">
            <w:pPr>
              <w:pStyle w:val="ListParagraph"/>
              <w:numPr>
                <w:ilvl w:val="0"/>
                <w:numId w:val="9"/>
              </w:numPr>
              <w:ind w:left="720" w:hanging="270"/>
              <w:jc w:val="both"/>
              <w:rPr>
                <w:rFonts w:ascii="Arial" w:hAnsi="Arial" w:cs="Arial"/>
              </w:rPr>
            </w:pPr>
            <w:r w:rsidRPr="00AA54EC">
              <w:rPr>
                <w:rFonts w:ascii="Arial" w:hAnsi="Arial" w:cs="Arial"/>
              </w:rPr>
              <w:t>The</w:t>
            </w:r>
            <w:r w:rsidR="00321F33">
              <w:rPr>
                <w:rFonts w:ascii="Arial" w:hAnsi="Arial" w:cs="Arial"/>
              </w:rPr>
              <w:t xml:space="preserve"> </w:t>
            </w:r>
            <w:r w:rsidRPr="00AA54EC">
              <w:rPr>
                <w:rFonts w:ascii="Arial" w:hAnsi="Arial" w:cs="Arial"/>
              </w:rPr>
              <w:t>Hon`ble Union Finance Minister in the Interim Budget speech made an announcement regarding new CSIS Scheme to provide interest subsidy relief in respect of students belonging to EWS who have availed education loans on or before 31.03.2009 and which are outstanding as on 31.12.2013. All banks are advised to implement the scheme.</w:t>
            </w:r>
          </w:p>
          <w:p w:rsidR="00B15ED8" w:rsidRPr="00E949F3" w:rsidRDefault="00B15ED8" w:rsidP="00F82475">
            <w:pPr>
              <w:pStyle w:val="ListParagraph"/>
              <w:rPr>
                <w:rFonts w:ascii="Arial" w:hAnsi="Arial" w:cs="Arial"/>
              </w:rPr>
            </w:pPr>
          </w:p>
          <w:p w:rsidR="00B15ED8" w:rsidRPr="00306374" w:rsidRDefault="00B15ED8" w:rsidP="00B15ED8">
            <w:pPr>
              <w:pStyle w:val="ListParagraph"/>
              <w:numPr>
                <w:ilvl w:val="0"/>
                <w:numId w:val="9"/>
              </w:numPr>
              <w:ind w:left="720"/>
              <w:jc w:val="both"/>
              <w:rPr>
                <w:rFonts w:ascii="Arial" w:hAnsi="Arial" w:cs="Arial"/>
                <w:b/>
              </w:rPr>
            </w:pPr>
            <w:r w:rsidRPr="0038447B">
              <w:rPr>
                <w:rFonts w:ascii="Arial" w:hAnsi="Arial" w:cs="Arial"/>
              </w:rPr>
              <w:t>Banks were also advised to put in place an effective Grievance Redressal Mechanism</w:t>
            </w:r>
          </w:p>
          <w:p w:rsidR="00B15ED8" w:rsidRDefault="00B15ED8" w:rsidP="00F82475">
            <w:pPr>
              <w:jc w:val="both"/>
              <w:rPr>
                <w:rFonts w:ascii="Arial" w:hAnsi="Arial" w:cs="Arial"/>
                <w:b/>
              </w:rPr>
            </w:pPr>
          </w:p>
          <w:p w:rsidR="00B15ED8" w:rsidRDefault="00B15ED8" w:rsidP="00F82475">
            <w:pPr>
              <w:jc w:val="right"/>
              <w:rPr>
                <w:rFonts w:ascii="Arial" w:hAnsi="Arial" w:cs="Arial"/>
                <w:b/>
              </w:rPr>
            </w:pPr>
            <w:r>
              <w:rPr>
                <w:rFonts w:ascii="Arial" w:hAnsi="Arial" w:cs="Arial"/>
                <w:b/>
              </w:rPr>
              <w:t>(Action: All Banks )</w:t>
            </w:r>
          </w:p>
          <w:p w:rsidR="00B15ED8" w:rsidRDefault="00B15ED8" w:rsidP="00321F33">
            <w:pPr>
              <w:rPr>
                <w:rFonts w:ascii="Arial" w:hAnsi="Arial" w:cs="Arial"/>
                <w:b/>
              </w:rPr>
            </w:pPr>
          </w:p>
          <w:p w:rsidR="00B15ED8" w:rsidRDefault="00B15ED8" w:rsidP="00F82475">
            <w:pPr>
              <w:jc w:val="both"/>
              <w:rPr>
                <w:rFonts w:ascii="Arial" w:hAnsi="Arial" w:cs="Arial"/>
                <w:b/>
                <w:i/>
              </w:rPr>
            </w:pPr>
            <w:r w:rsidRPr="00FF0F01">
              <w:rPr>
                <w:rFonts w:ascii="Arial" w:hAnsi="Arial" w:cs="Arial"/>
                <w:b/>
                <w:i/>
              </w:rPr>
              <w:t>SHGs</w:t>
            </w:r>
          </w:p>
          <w:p w:rsidR="00B15ED8" w:rsidRPr="00FF0F01" w:rsidRDefault="00B15ED8" w:rsidP="00F82475">
            <w:pPr>
              <w:jc w:val="both"/>
              <w:rPr>
                <w:rFonts w:ascii="Arial" w:hAnsi="Arial" w:cs="Arial"/>
                <w:b/>
                <w:i/>
              </w:rPr>
            </w:pPr>
          </w:p>
          <w:p w:rsidR="00B15ED8" w:rsidRPr="005314BD" w:rsidRDefault="00B15ED8" w:rsidP="00B15ED8">
            <w:pPr>
              <w:pStyle w:val="ListParagraph"/>
              <w:numPr>
                <w:ilvl w:val="0"/>
                <w:numId w:val="10"/>
              </w:numPr>
              <w:tabs>
                <w:tab w:val="left" w:pos="720"/>
              </w:tabs>
              <w:ind w:left="720"/>
              <w:jc w:val="both"/>
              <w:rPr>
                <w:rFonts w:ascii="Arial" w:hAnsi="Arial" w:cs="Arial"/>
                <w:b/>
              </w:rPr>
            </w:pPr>
            <w:r w:rsidRPr="005314BD">
              <w:rPr>
                <w:rFonts w:ascii="Arial" w:hAnsi="Arial" w:cs="Arial"/>
              </w:rPr>
              <w:t>Banks are requested to convert the term loans into Cash credit limits</w:t>
            </w:r>
            <w:r>
              <w:rPr>
                <w:rFonts w:ascii="Arial" w:hAnsi="Arial" w:cs="Arial"/>
              </w:rPr>
              <w:t xml:space="preserve"> under SHG   category and to </w:t>
            </w:r>
            <w:r w:rsidRPr="005314BD">
              <w:rPr>
                <w:rFonts w:ascii="Arial" w:hAnsi="Arial" w:cs="Arial"/>
              </w:rPr>
              <w:t xml:space="preserve">allow the </w:t>
            </w:r>
            <w:r>
              <w:rPr>
                <w:rFonts w:ascii="Arial" w:hAnsi="Arial" w:cs="Arial"/>
              </w:rPr>
              <w:t>drawal to the groups</w:t>
            </w:r>
            <w:r w:rsidRPr="005314BD">
              <w:rPr>
                <w:rFonts w:ascii="Arial" w:hAnsi="Arial" w:cs="Arial"/>
              </w:rPr>
              <w:t xml:space="preserve"> as per the guidelines of CC limits</w:t>
            </w:r>
            <w:r>
              <w:rPr>
                <w:rFonts w:ascii="Arial" w:hAnsi="Arial" w:cs="Arial"/>
              </w:rPr>
              <w:t xml:space="preserve"> to avail the </w:t>
            </w:r>
            <w:r w:rsidRPr="005314BD">
              <w:rPr>
                <w:rFonts w:ascii="Arial" w:hAnsi="Arial" w:cs="Arial"/>
              </w:rPr>
              <w:t>unutilized portion with the banks</w:t>
            </w:r>
            <w:r>
              <w:rPr>
                <w:rFonts w:ascii="Arial" w:hAnsi="Arial" w:cs="Arial"/>
              </w:rPr>
              <w:t>.</w:t>
            </w:r>
            <w:r w:rsidRPr="005314BD">
              <w:rPr>
                <w:rFonts w:ascii="Arial" w:hAnsi="Arial" w:cs="Arial"/>
              </w:rPr>
              <w:t xml:space="preserve"> </w:t>
            </w:r>
          </w:p>
          <w:p w:rsidR="00B15ED8" w:rsidRPr="005314BD" w:rsidRDefault="00B15ED8" w:rsidP="00F82475">
            <w:pPr>
              <w:pStyle w:val="ListParagraph"/>
              <w:jc w:val="both"/>
              <w:rPr>
                <w:rFonts w:ascii="Arial" w:hAnsi="Arial" w:cs="Arial"/>
                <w:b/>
              </w:rPr>
            </w:pPr>
          </w:p>
          <w:p w:rsidR="00B15ED8" w:rsidRDefault="00B15ED8" w:rsidP="00B15ED8">
            <w:pPr>
              <w:pStyle w:val="ListParagraph"/>
              <w:numPr>
                <w:ilvl w:val="0"/>
                <w:numId w:val="11"/>
              </w:numPr>
              <w:tabs>
                <w:tab w:val="left" w:pos="720"/>
              </w:tabs>
              <w:ind w:firstLine="0"/>
              <w:jc w:val="both"/>
              <w:rPr>
                <w:rFonts w:ascii="Arial" w:hAnsi="Arial" w:cs="Arial"/>
              </w:rPr>
            </w:pPr>
            <w:r w:rsidRPr="00C67931">
              <w:rPr>
                <w:rFonts w:ascii="Arial" w:hAnsi="Arial" w:cs="Arial"/>
              </w:rPr>
              <w:t xml:space="preserve">Banks are requested not to with hold savings of members </w:t>
            </w:r>
            <w:r>
              <w:rPr>
                <w:rFonts w:ascii="Arial" w:hAnsi="Arial" w:cs="Arial"/>
              </w:rPr>
              <w:t xml:space="preserve">at any point of time since the </w:t>
            </w:r>
          </w:p>
          <w:p w:rsidR="00B15ED8" w:rsidRDefault="00B15ED8" w:rsidP="00F82475">
            <w:pPr>
              <w:pStyle w:val="ListParagraph"/>
              <w:tabs>
                <w:tab w:val="left" w:pos="720"/>
              </w:tabs>
              <w:ind w:left="360"/>
              <w:jc w:val="both"/>
              <w:rPr>
                <w:rFonts w:ascii="Arial" w:hAnsi="Arial" w:cs="Arial"/>
              </w:rPr>
            </w:pPr>
            <w:r>
              <w:rPr>
                <w:rFonts w:ascii="Arial" w:hAnsi="Arial" w:cs="Arial"/>
              </w:rPr>
              <w:t xml:space="preserve">      </w:t>
            </w:r>
            <w:r w:rsidR="0063539F">
              <w:rPr>
                <w:rFonts w:ascii="Arial" w:hAnsi="Arial" w:cs="Arial"/>
              </w:rPr>
              <w:t>Savings</w:t>
            </w:r>
            <w:r>
              <w:rPr>
                <w:rFonts w:ascii="Arial" w:hAnsi="Arial" w:cs="Arial"/>
              </w:rPr>
              <w:t xml:space="preserve"> are meant for recycling of funds.</w:t>
            </w:r>
          </w:p>
          <w:p w:rsidR="00B15ED8" w:rsidRPr="00C67931" w:rsidRDefault="00B15ED8" w:rsidP="00F82475">
            <w:pPr>
              <w:pStyle w:val="ListParagraph"/>
              <w:tabs>
                <w:tab w:val="left" w:pos="720"/>
              </w:tabs>
              <w:ind w:left="360"/>
              <w:jc w:val="both"/>
              <w:rPr>
                <w:rFonts w:ascii="Arial" w:hAnsi="Arial" w:cs="Arial"/>
              </w:rPr>
            </w:pPr>
          </w:p>
          <w:p w:rsidR="00B15ED8" w:rsidRDefault="00B15ED8" w:rsidP="00B15ED8">
            <w:pPr>
              <w:pStyle w:val="ListParagraph"/>
              <w:numPr>
                <w:ilvl w:val="0"/>
                <w:numId w:val="11"/>
              </w:numPr>
              <w:ind w:left="720"/>
              <w:jc w:val="both"/>
              <w:rPr>
                <w:rFonts w:ascii="Arial" w:hAnsi="Arial" w:cs="Arial"/>
              </w:rPr>
            </w:pPr>
            <w:r>
              <w:rPr>
                <w:rFonts w:ascii="Arial" w:hAnsi="Arial" w:cs="Arial"/>
              </w:rPr>
              <w:t xml:space="preserve">Banks are requested not to hold sanction of loans to </w:t>
            </w:r>
            <w:r w:rsidRPr="005A4A00">
              <w:rPr>
                <w:rFonts w:ascii="Arial" w:hAnsi="Arial" w:cs="Arial"/>
              </w:rPr>
              <w:t>SHG</w:t>
            </w:r>
            <w:r>
              <w:rPr>
                <w:rFonts w:ascii="Arial" w:hAnsi="Arial" w:cs="Arial"/>
              </w:rPr>
              <w:t xml:space="preserve">s when </w:t>
            </w:r>
            <w:r w:rsidRPr="005A4A00">
              <w:rPr>
                <w:rFonts w:ascii="Arial" w:hAnsi="Arial" w:cs="Arial"/>
              </w:rPr>
              <w:t>th</w:t>
            </w:r>
            <w:r>
              <w:rPr>
                <w:rFonts w:ascii="Arial" w:hAnsi="Arial" w:cs="Arial"/>
              </w:rPr>
              <w:t>e family members are at default under different schemes.</w:t>
            </w:r>
          </w:p>
          <w:p w:rsidR="00B15ED8" w:rsidRPr="005314BD" w:rsidRDefault="00B15ED8" w:rsidP="00F82475">
            <w:pPr>
              <w:pStyle w:val="ListParagraph"/>
              <w:rPr>
                <w:rFonts w:ascii="Arial" w:hAnsi="Arial" w:cs="Arial"/>
              </w:rPr>
            </w:pPr>
          </w:p>
          <w:p w:rsidR="00B15ED8" w:rsidRDefault="00B15ED8" w:rsidP="00B15ED8">
            <w:pPr>
              <w:pStyle w:val="ListParagraph"/>
              <w:numPr>
                <w:ilvl w:val="0"/>
                <w:numId w:val="11"/>
              </w:numPr>
              <w:ind w:firstLine="0"/>
              <w:jc w:val="both"/>
              <w:rPr>
                <w:rFonts w:ascii="Arial" w:hAnsi="Arial" w:cs="Arial"/>
              </w:rPr>
            </w:pPr>
            <w:r w:rsidRPr="005314BD">
              <w:rPr>
                <w:rFonts w:ascii="Arial" w:hAnsi="Arial" w:cs="Arial"/>
              </w:rPr>
              <w:t xml:space="preserve">Banks are requested to improve the lending to urban SHGs  </w:t>
            </w:r>
          </w:p>
          <w:p w:rsidR="00B15ED8" w:rsidRPr="005314BD" w:rsidRDefault="00B15ED8" w:rsidP="00F82475">
            <w:pPr>
              <w:pStyle w:val="ListParagraph"/>
              <w:rPr>
                <w:rFonts w:ascii="Arial" w:hAnsi="Arial" w:cs="Arial"/>
              </w:rPr>
            </w:pPr>
          </w:p>
          <w:p w:rsidR="00B15ED8" w:rsidRDefault="00B15ED8" w:rsidP="00F82475">
            <w:pPr>
              <w:jc w:val="right"/>
              <w:rPr>
                <w:rFonts w:ascii="Arial" w:hAnsi="Arial" w:cs="Arial"/>
                <w:b/>
              </w:rPr>
            </w:pPr>
            <w:r w:rsidRPr="00277B97">
              <w:rPr>
                <w:rFonts w:ascii="Arial" w:hAnsi="Arial" w:cs="Arial"/>
                <w:b/>
              </w:rPr>
              <w:t>(Action: All Banks and LDMs)</w:t>
            </w:r>
          </w:p>
          <w:p w:rsidR="005659F1" w:rsidRPr="00277B97" w:rsidRDefault="005659F1" w:rsidP="00F82475">
            <w:pPr>
              <w:jc w:val="right"/>
              <w:rPr>
                <w:rFonts w:ascii="Arial" w:hAnsi="Arial" w:cs="Arial"/>
                <w:b/>
              </w:rPr>
            </w:pPr>
          </w:p>
          <w:p w:rsidR="00B15ED8" w:rsidRDefault="00B15ED8" w:rsidP="00F82475">
            <w:pPr>
              <w:rPr>
                <w:rFonts w:ascii="Arial" w:hAnsi="Arial" w:cs="Arial"/>
                <w:b/>
              </w:rPr>
            </w:pPr>
          </w:p>
          <w:p w:rsidR="00B15ED8" w:rsidRPr="00FF0F01" w:rsidRDefault="00B15ED8" w:rsidP="00F82475">
            <w:pPr>
              <w:jc w:val="both"/>
              <w:rPr>
                <w:rFonts w:ascii="Arial" w:hAnsi="Arial" w:cs="Arial"/>
                <w:b/>
                <w:i/>
              </w:rPr>
            </w:pPr>
            <w:r w:rsidRPr="00FF0F01">
              <w:rPr>
                <w:rFonts w:ascii="Arial" w:hAnsi="Arial" w:cs="Arial"/>
                <w:b/>
                <w:i/>
              </w:rPr>
              <w:lastRenderedPageBreak/>
              <w:t>GOVT. SPONSORED SCHEMES</w:t>
            </w:r>
          </w:p>
          <w:p w:rsidR="00B15ED8" w:rsidRPr="00661191" w:rsidRDefault="00B15ED8" w:rsidP="00F82475">
            <w:pPr>
              <w:pStyle w:val="ListParagraph"/>
              <w:jc w:val="both"/>
              <w:rPr>
                <w:rFonts w:ascii="Arial" w:hAnsi="Arial" w:cs="Arial"/>
              </w:rPr>
            </w:pPr>
          </w:p>
          <w:p w:rsidR="000D04F3" w:rsidRDefault="00B15ED8" w:rsidP="00B15ED8">
            <w:pPr>
              <w:pStyle w:val="ListParagraph"/>
              <w:numPr>
                <w:ilvl w:val="0"/>
                <w:numId w:val="9"/>
              </w:numPr>
              <w:ind w:firstLine="0"/>
              <w:jc w:val="both"/>
              <w:rPr>
                <w:rFonts w:ascii="Arial" w:hAnsi="Arial" w:cs="Arial"/>
              </w:rPr>
            </w:pPr>
            <w:r w:rsidRPr="00847CDC">
              <w:rPr>
                <w:rFonts w:ascii="Arial" w:hAnsi="Arial" w:cs="Arial"/>
              </w:rPr>
              <w:t>Banks to liberally finance to Minorities and reach the target of 15% on Priority sector</w:t>
            </w:r>
          </w:p>
          <w:p w:rsidR="00B15ED8" w:rsidRDefault="000D04F3" w:rsidP="00F82475">
            <w:pPr>
              <w:pStyle w:val="ListParagraph"/>
              <w:ind w:left="360"/>
              <w:jc w:val="both"/>
              <w:rPr>
                <w:rFonts w:ascii="Arial" w:hAnsi="Arial" w:cs="Arial"/>
              </w:rPr>
            </w:pPr>
            <w:r>
              <w:rPr>
                <w:rFonts w:ascii="Arial" w:hAnsi="Arial" w:cs="Arial"/>
              </w:rPr>
              <w:t xml:space="preserve">      </w:t>
            </w:r>
            <w:r w:rsidR="001A01AD">
              <w:rPr>
                <w:rFonts w:ascii="Arial" w:hAnsi="Arial" w:cs="Arial"/>
              </w:rPr>
              <w:t xml:space="preserve">Advances </w:t>
            </w:r>
            <w:r w:rsidR="001A01AD" w:rsidRPr="00847CDC">
              <w:rPr>
                <w:rFonts w:ascii="Arial" w:hAnsi="Arial" w:cs="Arial"/>
              </w:rPr>
              <w:t>as</w:t>
            </w:r>
            <w:r w:rsidR="00B15ED8" w:rsidRPr="00847CDC">
              <w:rPr>
                <w:rFonts w:ascii="Arial" w:hAnsi="Arial" w:cs="Arial"/>
              </w:rPr>
              <w:t xml:space="preserve"> </w:t>
            </w:r>
            <w:r w:rsidR="001A01AD">
              <w:rPr>
                <w:rFonts w:ascii="Arial" w:hAnsi="Arial" w:cs="Arial"/>
              </w:rPr>
              <w:t>a</w:t>
            </w:r>
            <w:r w:rsidR="00207511" w:rsidRPr="005A4A00">
              <w:rPr>
                <w:rFonts w:ascii="Arial" w:hAnsi="Arial" w:cs="Arial"/>
              </w:rPr>
              <w:t>gainst</w:t>
            </w:r>
            <w:r w:rsidR="00B15ED8">
              <w:rPr>
                <w:rFonts w:ascii="Arial" w:hAnsi="Arial" w:cs="Arial"/>
              </w:rPr>
              <w:t xml:space="preserve"> </w:t>
            </w:r>
            <w:r w:rsidR="00207511">
              <w:rPr>
                <w:rFonts w:ascii="Arial" w:hAnsi="Arial" w:cs="Arial"/>
              </w:rPr>
              <w:t>the performance</w:t>
            </w:r>
            <w:r w:rsidR="00B15ED8">
              <w:rPr>
                <w:rFonts w:ascii="Arial" w:hAnsi="Arial" w:cs="Arial"/>
              </w:rPr>
              <w:t xml:space="preserve"> of </w:t>
            </w:r>
            <w:r w:rsidR="00F82475">
              <w:rPr>
                <w:rFonts w:ascii="Arial" w:hAnsi="Arial" w:cs="Arial"/>
              </w:rPr>
              <w:t>7.05</w:t>
            </w:r>
            <w:r w:rsidR="00B15ED8">
              <w:rPr>
                <w:rFonts w:ascii="Arial" w:hAnsi="Arial" w:cs="Arial"/>
              </w:rPr>
              <w:t>% as on 3</w:t>
            </w:r>
            <w:r w:rsidR="00F82475">
              <w:rPr>
                <w:rFonts w:ascii="Arial" w:hAnsi="Arial" w:cs="Arial"/>
              </w:rPr>
              <w:t>1</w:t>
            </w:r>
            <w:r w:rsidR="00B15ED8">
              <w:rPr>
                <w:rFonts w:ascii="Arial" w:hAnsi="Arial" w:cs="Arial"/>
              </w:rPr>
              <w:t>.0</w:t>
            </w:r>
            <w:r w:rsidR="00F82475">
              <w:rPr>
                <w:rFonts w:ascii="Arial" w:hAnsi="Arial" w:cs="Arial"/>
              </w:rPr>
              <w:t>3</w:t>
            </w:r>
            <w:r w:rsidR="00B15ED8">
              <w:rPr>
                <w:rFonts w:ascii="Arial" w:hAnsi="Arial" w:cs="Arial"/>
              </w:rPr>
              <w:t>.201</w:t>
            </w:r>
            <w:r w:rsidR="00F82475">
              <w:rPr>
                <w:rFonts w:ascii="Arial" w:hAnsi="Arial" w:cs="Arial"/>
              </w:rPr>
              <w:t>4</w:t>
            </w:r>
            <w:r w:rsidR="00B15ED8">
              <w:rPr>
                <w:rFonts w:ascii="Arial" w:hAnsi="Arial" w:cs="Arial"/>
              </w:rPr>
              <w:t>.</w:t>
            </w:r>
          </w:p>
          <w:p w:rsidR="00B15ED8" w:rsidRPr="00661191" w:rsidRDefault="00B15ED8" w:rsidP="00F82475">
            <w:pPr>
              <w:pStyle w:val="ListParagraph"/>
              <w:rPr>
                <w:rFonts w:ascii="Arial" w:hAnsi="Arial" w:cs="Arial"/>
              </w:rPr>
            </w:pPr>
          </w:p>
          <w:p w:rsidR="00B15ED8" w:rsidRDefault="00B15ED8" w:rsidP="00B15ED8">
            <w:pPr>
              <w:pStyle w:val="ListParagraph"/>
              <w:numPr>
                <w:ilvl w:val="0"/>
                <w:numId w:val="11"/>
              </w:numPr>
              <w:ind w:left="720"/>
              <w:jc w:val="both"/>
              <w:rPr>
                <w:rFonts w:ascii="Arial" w:hAnsi="Arial" w:cs="Arial"/>
              </w:rPr>
            </w:pPr>
            <w:r>
              <w:rPr>
                <w:rFonts w:ascii="Arial" w:hAnsi="Arial" w:cs="Arial"/>
              </w:rPr>
              <w:t>Banks are requested to give suitable instructions to their branches to extend finance to Disabled category to achieve stipulated target of 3%.</w:t>
            </w:r>
          </w:p>
          <w:p w:rsidR="00B15ED8" w:rsidRDefault="00B15ED8" w:rsidP="00F82475">
            <w:pPr>
              <w:pStyle w:val="ListParagraph"/>
              <w:jc w:val="both"/>
              <w:rPr>
                <w:rFonts w:ascii="Arial" w:hAnsi="Arial" w:cs="Arial"/>
              </w:rPr>
            </w:pPr>
          </w:p>
          <w:p w:rsidR="00B15ED8" w:rsidRDefault="00B15ED8" w:rsidP="00B15ED8">
            <w:pPr>
              <w:pStyle w:val="ListParagraph"/>
              <w:numPr>
                <w:ilvl w:val="0"/>
                <w:numId w:val="11"/>
              </w:numPr>
              <w:ind w:left="720"/>
              <w:jc w:val="both"/>
              <w:rPr>
                <w:rFonts w:ascii="Arial" w:hAnsi="Arial" w:cs="Arial"/>
              </w:rPr>
            </w:pPr>
            <w:r>
              <w:rPr>
                <w:rFonts w:ascii="Arial" w:hAnsi="Arial" w:cs="Arial"/>
              </w:rPr>
              <w:t>Banks are advised to step up the lending under DRI as the performance is very low.</w:t>
            </w:r>
          </w:p>
          <w:p w:rsidR="00B15ED8" w:rsidRPr="00C67931" w:rsidRDefault="00B15ED8" w:rsidP="00F82475">
            <w:pPr>
              <w:pStyle w:val="ListParagraph"/>
              <w:rPr>
                <w:rFonts w:ascii="Arial" w:hAnsi="Arial" w:cs="Arial"/>
              </w:rPr>
            </w:pPr>
          </w:p>
          <w:p w:rsidR="00B15ED8" w:rsidRDefault="00B15ED8" w:rsidP="00B15ED8">
            <w:pPr>
              <w:pStyle w:val="ListParagraph"/>
              <w:numPr>
                <w:ilvl w:val="0"/>
                <w:numId w:val="11"/>
              </w:numPr>
              <w:ind w:left="720"/>
              <w:jc w:val="both"/>
              <w:rPr>
                <w:rFonts w:ascii="Arial" w:hAnsi="Arial" w:cs="Arial"/>
              </w:rPr>
            </w:pPr>
            <w:r>
              <w:rPr>
                <w:rFonts w:ascii="Arial" w:hAnsi="Arial" w:cs="Arial"/>
              </w:rPr>
              <w:t>Banks are advised to clear all the pending projects under ACABC scheme.</w:t>
            </w:r>
          </w:p>
          <w:p w:rsidR="00B15ED8" w:rsidRDefault="00B15ED8" w:rsidP="00F82475">
            <w:pPr>
              <w:pStyle w:val="ListParagraph"/>
              <w:jc w:val="both"/>
              <w:rPr>
                <w:rFonts w:ascii="Arial" w:hAnsi="Arial" w:cs="Arial"/>
              </w:rPr>
            </w:pPr>
          </w:p>
          <w:p w:rsidR="00B15ED8" w:rsidRDefault="00B15ED8" w:rsidP="00F82475">
            <w:pPr>
              <w:jc w:val="right"/>
              <w:rPr>
                <w:rFonts w:ascii="Arial" w:hAnsi="Arial" w:cs="Arial"/>
                <w:b/>
                <w:i/>
              </w:rPr>
            </w:pPr>
            <w:r>
              <w:rPr>
                <w:rFonts w:ascii="Arial" w:hAnsi="Arial" w:cs="Arial"/>
                <w:b/>
                <w:i/>
              </w:rPr>
              <w:t xml:space="preserve"> (Action: All banks, LDMs and GoAP)</w:t>
            </w:r>
          </w:p>
          <w:p w:rsidR="00B15ED8" w:rsidRDefault="00B15ED8" w:rsidP="00F82475">
            <w:pPr>
              <w:jc w:val="right"/>
              <w:rPr>
                <w:rFonts w:ascii="Arial" w:hAnsi="Arial" w:cs="Arial"/>
                <w:b/>
                <w:i/>
              </w:rPr>
            </w:pPr>
          </w:p>
          <w:p w:rsidR="00B15ED8" w:rsidRDefault="00B15ED8" w:rsidP="00F82475">
            <w:pPr>
              <w:jc w:val="both"/>
              <w:rPr>
                <w:rFonts w:ascii="Arial" w:hAnsi="Arial" w:cs="Arial"/>
                <w:b/>
                <w:i/>
              </w:rPr>
            </w:pPr>
            <w:r w:rsidRPr="00034386">
              <w:rPr>
                <w:rFonts w:ascii="Arial" w:hAnsi="Arial" w:cs="Arial"/>
                <w:b/>
                <w:i/>
              </w:rPr>
              <w:t>FINANCIAL INCLUSION</w:t>
            </w:r>
          </w:p>
          <w:p w:rsidR="00B15ED8" w:rsidRPr="00034386" w:rsidRDefault="00B15ED8" w:rsidP="00F82475">
            <w:pPr>
              <w:jc w:val="both"/>
              <w:rPr>
                <w:rFonts w:ascii="Arial" w:hAnsi="Arial" w:cs="Arial"/>
              </w:rPr>
            </w:pPr>
          </w:p>
          <w:p w:rsidR="00B15ED8" w:rsidRDefault="00B15ED8" w:rsidP="00B15ED8">
            <w:pPr>
              <w:pStyle w:val="ListParagraph"/>
              <w:numPr>
                <w:ilvl w:val="0"/>
                <w:numId w:val="8"/>
              </w:numPr>
              <w:ind w:firstLine="0"/>
              <w:jc w:val="both"/>
              <w:rPr>
                <w:rFonts w:ascii="Arial" w:hAnsi="Arial" w:cs="Arial"/>
              </w:rPr>
            </w:pPr>
            <w:r w:rsidRPr="004A5357">
              <w:rPr>
                <w:rFonts w:ascii="Arial" w:hAnsi="Arial" w:cs="Arial"/>
              </w:rPr>
              <w:t xml:space="preserve">Relocate the branches closed/shifted due to security reasons in the past with specific </w:t>
            </w:r>
          </w:p>
          <w:p w:rsidR="00B15ED8" w:rsidRDefault="00B15ED8" w:rsidP="00F82475">
            <w:pPr>
              <w:pStyle w:val="ListParagraph"/>
              <w:ind w:left="360"/>
              <w:jc w:val="both"/>
              <w:rPr>
                <w:rFonts w:ascii="Arial" w:hAnsi="Arial" w:cs="Arial"/>
              </w:rPr>
            </w:pPr>
            <w:r>
              <w:rPr>
                <w:rFonts w:ascii="Arial" w:hAnsi="Arial" w:cs="Arial"/>
              </w:rPr>
              <w:t xml:space="preserve">      </w:t>
            </w:r>
            <w:r w:rsidR="002D46F2" w:rsidRPr="004A5357">
              <w:rPr>
                <w:rFonts w:ascii="Arial" w:hAnsi="Arial" w:cs="Arial"/>
              </w:rPr>
              <w:t>F</w:t>
            </w:r>
            <w:r w:rsidRPr="004A5357">
              <w:rPr>
                <w:rFonts w:ascii="Arial" w:hAnsi="Arial" w:cs="Arial"/>
              </w:rPr>
              <w:t>ocus on Tribal areas</w:t>
            </w:r>
            <w:r>
              <w:rPr>
                <w:rFonts w:ascii="Arial" w:hAnsi="Arial" w:cs="Arial"/>
              </w:rPr>
              <w:t>.</w:t>
            </w:r>
          </w:p>
          <w:p w:rsidR="00B15ED8" w:rsidRDefault="00B15ED8" w:rsidP="00F82475">
            <w:pPr>
              <w:pStyle w:val="ListParagraph"/>
              <w:ind w:left="360"/>
              <w:jc w:val="both"/>
              <w:rPr>
                <w:rFonts w:ascii="Arial" w:hAnsi="Arial" w:cs="Arial"/>
              </w:rPr>
            </w:pPr>
          </w:p>
          <w:p w:rsidR="00B15ED8" w:rsidRDefault="00B15ED8" w:rsidP="00B15ED8">
            <w:pPr>
              <w:pStyle w:val="ListParagraph"/>
              <w:numPr>
                <w:ilvl w:val="0"/>
                <w:numId w:val="8"/>
              </w:numPr>
              <w:ind w:firstLine="0"/>
              <w:jc w:val="both"/>
              <w:rPr>
                <w:rFonts w:ascii="Arial" w:hAnsi="Arial" w:cs="Arial"/>
              </w:rPr>
            </w:pPr>
            <w:r>
              <w:rPr>
                <w:rFonts w:ascii="Arial" w:hAnsi="Arial" w:cs="Arial"/>
              </w:rPr>
              <w:t xml:space="preserve">LDMs are advised to complete the process of feeding the data on online MIS reporting  </w:t>
            </w:r>
          </w:p>
          <w:p w:rsidR="00B15ED8" w:rsidRDefault="00B15ED8" w:rsidP="00F82475">
            <w:pPr>
              <w:pStyle w:val="ListParagraph"/>
              <w:ind w:left="360"/>
              <w:jc w:val="both"/>
              <w:rPr>
                <w:rFonts w:ascii="Arial" w:hAnsi="Arial" w:cs="Arial"/>
              </w:rPr>
            </w:pPr>
            <w:r>
              <w:rPr>
                <w:rFonts w:ascii="Arial" w:hAnsi="Arial" w:cs="Arial"/>
              </w:rPr>
              <w:t xml:space="preserve">      </w:t>
            </w:r>
            <w:r w:rsidR="00207511">
              <w:rPr>
                <w:rFonts w:ascii="Arial" w:hAnsi="Arial" w:cs="Arial"/>
              </w:rPr>
              <w:t>System</w:t>
            </w:r>
            <w:r>
              <w:rPr>
                <w:rFonts w:ascii="Arial" w:hAnsi="Arial" w:cs="Arial"/>
              </w:rPr>
              <w:t xml:space="preserve"> under SSAs as per the guidelines of DFS.</w:t>
            </w:r>
          </w:p>
          <w:p w:rsidR="00B15ED8" w:rsidRDefault="00B15ED8" w:rsidP="00F82475">
            <w:pPr>
              <w:jc w:val="both"/>
              <w:rPr>
                <w:rFonts w:ascii="Arial" w:hAnsi="Arial" w:cs="Arial"/>
              </w:rPr>
            </w:pPr>
          </w:p>
          <w:p w:rsidR="00B15ED8" w:rsidRDefault="00B15ED8" w:rsidP="00B15ED8">
            <w:pPr>
              <w:pStyle w:val="ListParagraph"/>
              <w:numPr>
                <w:ilvl w:val="0"/>
                <w:numId w:val="19"/>
              </w:numPr>
              <w:jc w:val="both"/>
              <w:rPr>
                <w:rFonts w:ascii="Arial" w:hAnsi="Arial" w:cs="Arial"/>
              </w:rPr>
            </w:pPr>
            <w:r>
              <w:rPr>
                <w:rFonts w:ascii="Arial" w:hAnsi="Arial" w:cs="Arial"/>
              </w:rPr>
              <w:t>LDMs are advised to update the data on GIS module on monthly basis.</w:t>
            </w:r>
          </w:p>
          <w:p w:rsidR="00456C9A" w:rsidRDefault="00456C9A" w:rsidP="00456C9A">
            <w:pPr>
              <w:pStyle w:val="ListParagraph"/>
              <w:jc w:val="both"/>
              <w:rPr>
                <w:rFonts w:ascii="Arial" w:hAnsi="Arial" w:cs="Arial"/>
              </w:rPr>
            </w:pPr>
          </w:p>
          <w:p w:rsidR="00B15ED8" w:rsidRPr="005659F1" w:rsidRDefault="007249CF" w:rsidP="00F82475">
            <w:pPr>
              <w:pStyle w:val="ListParagraph"/>
              <w:numPr>
                <w:ilvl w:val="0"/>
                <w:numId w:val="19"/>
              </w:numPr>
              <w:jc w:val="both"/>
              <w:rPr>
                <w:rFonts w:ascii="Arial" w:hAnsi="Arial" w:cs="Arial"/>
              </w:rPr>
            </w:pPr>
            <w:r w:rsidRPr="005659F1">
              <w:rPr>
                <w:rFonts w:ascii="Arial" w:hAnsi="Arial" w:cs="Arial"/>
              </w:rPr>
              <w:t xml:space="preserve">LDMs of </w:t>
            </w:r>
            <w:r w:rsidR="00B745E4" w:rsidRPr="005659F1">
              <w:rPr>
                <w:rFonts w:ascii="Arial" w:hAnsi="Arial" w:cs="Arial"/>
              </w:rPr>
              <w:t xml:space="preserve">Kurnool, </w:t>
            </w:r>
            <w:r w:rsidR="005659F1" w:rsidRPr="005659F1">
              <w:rPr>
                <w:rFonts w:ascii="Arial" w:hAnsi="Arial" w:cs="Arial"/>
              </w:rPr>
              <w:t>Ananthapuram</w:t>
            </w:r>
            <w:r w:rsidR="00B745E4" w:rsidRPr="005659F1">
              <w:rPr>
                <w:rFonts w:ascii="Arial" w:hAnsi="Arial" w:cs="Arial"/>
              </w:rPr>
              <w:t xml:space="preserve"> and YSR Kadapa districts to open FLCs at Lead Bank office.</w:t>
            </w:r>
          </w:p>
          <w:p w:rsidR="00B15ED8" w:rsidRDefault="00B15ED8" w:rsidP="00F82475">
            <w:pPr>
              <w:jc w:val="right"/>
              <w:rPr>
                <w:rFonts w:ascii="Arial" w:hAnsi="Arial" w:cs="Arial"/>
                <w:b/>
                <w:i/>
              </w:rPr>
            </w:pPr>
            <w:r>
              <w:rPr>
                <w:rFonts w:ascii="Arial" w:hAnsi="Arial" w:cs="Arial"/>
                <w:b/>
                <w:i/>
              </w:rPr>
              <w:t xml:space="preserve"> (Action: All Banks and LDMs)</w:t>
            </w:r>
          </w:p>
          <w:p w:rsidR="00B15ED8" w:rsidRDefault="00B15ED8" w:rsidP="00F82475">
            <w:pPr>
              <w:jc w:val="both"/>
              <w:rPr>
                <w:rFonts w:ascii="Arial" w:hAnsi="Arial" w:cs="Arial"/>
                <w:b/>
                <w:i/>
              </w:rPr>
            </w:pPr>
          </w:p>
          <w:p w:rsidR="00B15ED8" w:rsidRDefault="00B15ED8" w:rsidP="00F82475">
            <w:pPr>
              <w:jc w:val="both"/>
              <w:rPr>
                <w:rFonts w:ascii="Arial" w:hAnsi="Arial" w:cs="Arial"/>
                <w:b/>
                <w:i/>
              </w:rPr>
            </w:pPr>
            <w:r>
              <w:rPr>
                <w:rFonts w:ascii="Arial" w:hAnsi="Arial" w:cs="Arial"/>
                <w:b/>
                <w:i/>
              </w:rPr>
              <w:t>LEAD BANK SCHEME</w:t>
            </w:r>
          </w:p>
          <w:p w:rsidR="00B15ED8" w:rsidRDefault="00B15ED8" w:rsidP="00F82475">
            <w:pPr>
              <w:jc w:val="both"/>
              <w:rPr>
                <w:rFonts w:ascii="Arial" w:hAnsi="Arial" w:cs="Arial"/>
                <w:b/>
                <w:i/>
              </w:rPr>
            </w:pPr>
          </w:p>
          <w:p w:rsidR="00F75D29" w:rsidRPr="00F75D29" w:rsidRDefault="00B15ED8" w:rsidP="00F82475">
            <w:pPr>
              <w:pStyle w:val="ListParagraph"/>
              <w:numPr>
                <w:ilvl w:val="0"/>
                <w:numId w:val="12"/>
              </w:numPr>
              <w:ind w:firstLine="0"/>
              <w:jc w:val="both"/>
              <w:rPr>
                <w:rFonts w:ascii="Arial" w:hAnsi="Arial" w:cs="Arial"/>
                <w:b/>
                <w:i/>
              </w:rPr>
            </w:pPr>
            <w:r w:rsidRPr="00F75D29">
              <w:rPr>
                <w:rFonts w:ascii="Arial" w:hAnsi="Arial" w:cs="Arial"/>
              </w:rPr>
              <w:t xml:space="preserve">All LDMs are advised to follow the structured agenda in DCC/DLRC/JMLBC meetings </w:t>
            </w:r>
          </w:p>
          <w:p w:rsidR="00B15ED8" w:rsidRPr="00F75D29" w:rsidRDefault="00F75D29" w:rsidP="00F75D29">
            <w:pPr>
              <w:pStyle w:val="ListParagraph"/>
              <w:ind w:left="360"/>
              <w:jc w:val="both"/>
              <w:rPr>
                <w:rFonts w:ascii="Arial" w:hAnsi="Arial" w:cs="Arial"/>
                <w:b/>
                <w:i/>
              </w:rPr>
            </w:pPr>
            <w:r>
              <w:rPr>
                <w:rFonts w:ascii="Arial" w:hAnsi="Arial" w:cs="Arial"/>
              </w:rPr>
              <w:t xml:space="preserve">   </w:t>
            </w:r>
            <w:r w:rsidR="00207511">
              <w:rPr>
                <w:rFonts w:ascii="Arial" w:hAnsi="Arial" w:cs="Arial"/>
              </w:rPr>
              <w:t xml:space="preserve"> </w:t>
            </w:r>
            <w:r>
              <w:rPr>
                <w:rFonts w:ascii="Arial" w:hAnsi="Arial" w:cs="Arial"/>
              </w:rPr>
              <w:t xml:space="preserve">  </w:t>
            </w:r>
            <w:r w:rsidR="00B15ED8" w:rsidRPr="00F75D29">
              <w:rPr>
                <w:rFonts w:ascii="Arial" w:hAnsi="Arial" w:cs="Arial"/>
              </w:rPr>
              <w:t>for effective review</w:t>
            </w:r>
            <w:r w:rsidR="00B15ED8" w:rsidRPr="00F75D29">
              <w:rPr>
                <w:rFonts w:ascii="Arial" w:hAnsi="Arial" w:cs="Arial"/>
                <w:b/>
                <w:i/>
              </w:rPr>
              <w:t xml:space="preserve"> </w:t>
            </w:r>
          </w:p>
          <w:p w:rsidR="00B15ED8" w:rsidRDefault="00B15ED8" w:rsidP="00F82475">
            <w:pPr>
              <w:jc w:val="both"/>
              <w:rPr>
                <w:rFonts w:ascii="Arial" w:hAnsi="Arial" w:cs="Arial"/>
                <w:b/>
                <w:i/>
              </w:rPr>
            </w:pPr>
          </w:p>
          <w:p w:rsidR="005A6958" w:rsidRPr="005A6958" w:rsidRDefault="00B15ED8" w:rsidP="00207511">
            <w:pPr>
              <w:pStyle w:val="ListParagraph"/>
              <w:numPr>
                <w:ilvl w:val="0"/>
                <w:numId w:val="12"/>
              </w:numPr>
              <w:ind w:firstLine="0"/>
              <w:rPr>
                <w:rFonts w:ascii="Arial" w:hAnsi="Arial" w:cs="Arial"/>
                <w:b/>
              </w:rPr>
            </w:pPr>
            <w:r w:rsidRPr="005A6958">
              <w:rPr>
                <w:rFonts w:ascii="Arial" w:hAnsi="Arial" w:cs="Arial"/>
              </w:rPr>
              <w:t xml:space="preserve">LDMs are advised to ensure </w:t>
            </w:r>
            <w:r w:rsidR="005A6958" w:rsidRPr="005A6958">
              <w:rPr>
                <w:rFonts w:ascii="Arial" w:hAnsi="Arial" w:cs="Arial"/>
              </w:rPr>
              <w:t xml:space="preserve">that </w:t>
            </w:r>
            <w:r w:rsidRPr="005A6958">
              <w:rPr>
                <w:rFonts w:ascii="Arial" w:hAnsi="Arial" w:cs="Arial"/>
              </w:rPr>
              <w:t xml:space="preserve"> all banks to adopt uniform guidelines</w:t>
            </w:r>
            <w:r w:rsidR="005A6958">
              <w:rPr>
                <w:rFonts w:ascii="Arial" w:hAnsi="Arial" w:cs="Arial"/>
              </w:rPr>
              <w:t xml:space="preserve"> </w:t>
            </w:r>
            <w:r w:rsidRPr="005A6958">
              <w:rPr>
                <w:rFonts w:ascii="Arial" w:hAnsi="Arial" w:cs="Arial"/>
              </w:rPr>
              <w:t xml:space="preserve">stipulated  by </w:t>
            </w:r>
          </w:p>
          <w:p w:rsidR="00B15ED8" w:rsidRPr="005A6958" w:rsidRDefault="005A6958" w:rsidP="005A6958">
            <w:pPr>
              <w:pStyle w:val="ListParagraph"/>
              <w:ind w:left="360"/>
              <w:rPr>
                <w:rFonts w:ascii="Arial" w:hAnsi="Arial" w:cs="Arial"/>
                <w:b/>
              </w:rPr>
            </w:pPr>
            <w:r>
              <w:rPr>
                <w:rFonts w:ascii="Arial" w:hAnsi="Arial" w:cs="Arial"/>
              </w:rPr>
              <w:t xml:space="preserve">      </w:t>
            </w:r>
            <w:r w:rsidR="00B15ED8" w:rsidRPr="005A6958">
              <w:rPr>
                <w:rFonts w:ascii="Arial" w:hAnsi="Arial" w:cs="Arial"/>
              </w:rPr>
              <w:t>RBI for Government</w:t>
            </w:r>
            <w:r>
              <w:rPr>
                <w:rFonts w:ascii="Arial" w:hAnsi="Arial" w:cs="Arial"/>
              </w:rPr>
              <w:t xml:space="preserve"> </w:t>
            </w:r>
            <w:r w:rsidR="00A549AD">
              <w:rPr>
                <w:rFonts w:ascii="Arial" w:hAnsi="Arial" w:cs="Arial"/>
              </w:rPr>
              <w:t xml:space="preserve">sponsored </w:t>
            </w:r>
            <w:r w:rsidR="00A549AD" w:rsidRPr="005A6958">
              <w:rPr>
                <w:rFonts w:ascii="Arial" w:hAnsi="Arial" w:cs="Arial"/>
              </w:rPr>
              <w:t>programmes</w:t>
            </w:r>
            <w:r w:rsidR="00A939CE" w:rsidRPr="005A6958">
              <w:rPr>
                <w:rFonts w:ascii="Arial" w:hAnsi="Arial" w:cs="Arial"/>
              </w:rPr>
              <w:t>.</w:t>
            </w:r>
          </w:p>
          <w:p w:rsidR="00B15ED8" w:rsidRDefault="00B15ED8" w:rsidP="00F82475">
            <w:pPr>
              <w:jc w:val="right"/>
              <w:rPr>
                <w:rFonts w:ascii="Arial" w:hAnsi="Arial" w:cs="Arial"/>
                <w:b/>
                <w:i/>
              </w:rPr>
            </w:pPr>
            <w:r>
              <w:rPr>
                <w:rFonts w:ascii="Arial" w:hAnsi="Arial" w:cs="Arial"/>
                <w:b/>
                <w:i/>
              </w:rPr>
              <w:t>(Action: All LDMs)</w:t>
            </w:r>
          </w:p>
          <w:p w:rsidR="00B15ED8" w:rsidRDefault="00B15ED8" w:rsidP="00F82475">
            <w:pPr>
              <w:jc w:val="both"/>
              <w:rPr>
                <w:rFonts w:ascii="Arial" w:hAnsi="Arial" w:cs="Arial"/>
                <w:b/>
                <w:i/>
              </w:rPr>
            </w:pPr>
          </w:p>
          <w:p w:rsidR="00B15ED8" w:rsidRDefault="00B15ED8" w:rsidP="00F82475">
            <w:pPr>
              <w:jc w:val="both"/>
              <w:rPr>
                <w:rFonts w:ascii="Arial" w:hAnsi="Arial" w:cs="Arial"/>
                <w:b/>
                <w:i/>
              </w:rPr>
            </w:pPr>
            <w:r w:rsidRPr="00034386">
              <w:rPr>
                <w:rFonts w:ascii="Arial" w:hAnsi="Arial" w:cs="Arial"/>
                <w:b/>
                <w:i/>
              </w:rPr>
              <w:t>OTHERS</w:t>
            </w:r>
          </w:p>
          <w:p w:rsidR="00B15ED8" w:rsidRPr="00034386" w:rsidRDefault="00B15ED8" w:rsidP="00F82475">
            <w:pPr>
              <w:jc w:val="both"/>
              <w:rPr>
                <w:rFonts w:ascii="Arial" w:hAnsi="Arial" w:cs="Arial"/>
                <w:b/>
                <w:i/>
              </w:rPr>
            </w:pPr>
          </w:p>
          <w:p w:rsidR="00B15ED8" w:rsidRDefault="00B15ED8" w:rsidP="0032523D">
            <w:pPr>
              <w:pStyle w:val="ListParagraph"/>
              <w:numPr>
                <w:ilvl w:val="0"/>
                <w:numId w:val="12"/>
              </w:numPr>
              <w:ind w:firstLine="0"/>
              <w:rPr>
                <w:rFonts w:ascii="Arial" w:hAnsi="Arial" w:cs="Arial"/>
              </w:rPr>
            </w:pPr>
            <w:r>
              <w:rPr>
                <w:rFonts w:ascii="Arial" w:hAnsi="Arial" w:cs="Arial"/>
              </w:rPr>
              <w:t xml:space="preserve">GoAP </w:t>
            </w:r>
            <w:r w:rsidR="0032523D">
              <w:rPr>
                <w:rFonts w:ascii="Arial" w:hAnsi="Arial" w:cs="Arial"/>
              </w:rPr>
              <w:t>shall</w:t>
            </w:r>
            <w:r>
              <w:rPr>
                <w:rFonts w:ascii="Arial" w:hAnsi="Arial" w:cs="Arial"/>
              </w:rPr>
              <w:t xml:space="preserve"> look into the setting up of second DRT in the state by which </w:t>
            </w:r>
            <w:r w:rsidR="0032523D">
              <w:rPr>
                <w:rFonts w:ascii="Arial" w:hAnsi="Arial" w:cs="Arial"/>
              </w:rPr>
              <w:t>the huge</w:t>
            </w:r>
          </w:p>
          <w:p w:rsidR="00F75D29" w:rsidRDefault="00B15ED8" w:rsidP="0032523D">
            <w:pPr>
              <w:pStyle w:val="ListParagraph"/>
              <w:ind w:left="360"/>
              <w:rPr>
                <w:rFonts w:ascii="Arial" w:hAnsi="Arial" w:cs="Arial"/>
              </w:rPr>
            </w:pPr>
            <w:r>
              <w:rPr>
                <w:rFonts w:ascii="Arial" w:hAnsi="Arial" w:cs="Arial"/>
              </w:rPr>
              <w:t xml:space="preserve">      pendency of cases can be much reduced and recovery process in high </w:t>
            </w:r>
            <w:r w:rsidR="0032523D">
              <w:rPr>
                <w:rFonts w:ascii="Arial" w:hAnsi="Arial" w:cs="Arial"/>
              </w:rPr>
              <w:t>volume loans</w:t>
            </w:r>
          </w:p>
          <w:p w:rsidR="00B15ED8" w:rsidRDefault="00F75D29" w:rsidP="0032523D">
            <w:pPr>
              <w:pStyle w:val="ListParagraph"/>
              <w:ind w:left="360"/>
              <w:rPr>
                <w:rFonts w:ascii="Arial" w:hAnsi="Arial" w:cs="Arial"/>
              </w:rPr>
            </w:pPr>
            <w:r>
              <w:rPr>
                <w:rFonts w:ascii="Arial" w:hAnsi="Arial" w:cs="Arial"/>
              </w:rPr>
              <w:t xml:space="preserve">   </w:t>
            </w:r>
            <w:r w:rsidR="00207511">
              <w:rPr>
                <w:rFonts w:ascii="Arial" w:hAnsi="Arial" w:cs="Arial"/>
              </w:rPr>
              <w:t xml:space="preserve"> </w:t>
            </w:r>
            <w:r>
              <w:rPr>
                <w:rFonts w:ascii="Arial" w:hAnsi="Arial" w:cs="Arial"/>
              </w:rPr>
              <w:t xml:space="preserve">  </w:t>
            </w:r>
            <w:r w:rsidR="00B15ED8">
              <w:rPr>
                <w:rFonts w:ascii="Arial" w:hAnsi="Arial" w:cs="Arial"/>
              </w:rPr>
              <w:t>can hasten.</w:t>
            </w:r>
          </w:p>
          <w:p w:rsidR="007B5F92" w:rsidRDefault="007B5F92" w:rsidP="00F82475">
            <w:pPr>
              <w:pStyle w:val="ListParagraph"/>
              <w:ind w:left="360"/>
              <w:rPr>
                <w:rFonts w:ascii="Arial" w:hAnsi="Arial" w:cs="Arial"/>
              </w:rPr>
            </w:pPr>
          </w:p>
          <w:p w:rsidR="007B5F92" w:rsidRDefault="007B5F92" w:rsidP="0032523D">
            <w:pPr>
              <w:pStyle w:val="ListParagraph"/>
              <w:numPr>
                <w:ilvl w:val="0"/>
                <w:numId w:val="24"/>
              </w:numPr>
              <w:ind w:left="450" w:firstLine="0"/>
              <w:rPr>
                <w:rFonts w:ascii="Arial" w:hAnsi="Arial" w:cs="Arial"/>
              </w:rPr>
            </w:pPr>
            <w:r w:rsidRPr="00F22E9A">
              <w:rPr>
                <w:rFonts w:ascii="Arial" w:hAnsi="Arial" w:cs="Arial"/>
              </w:rPr>
              <w:t>At present the AP VAT Act 2005 is having a provision for attachment of the debit</w:t>
            </w:r>
          </w:p>
          <w:p w:rsidR="007B5F92" w:rsidRDefault="007B5F92" w:rsidP="0032523D">
            <w:pPr>
              <w:pStyle w:val="ListParagraph"/>
              <w:ind w:left="450"/>
              <w:rPr>
                <w:rFonts w:ascii="Arial" w:hAnsi="Arial" w:cs="Arial"/>
              </w:rPr>
            </w:pPr>
            <w:r>
              <w:rPr>
                <w:rFonts w:ascii="Arial" w:hAnsi="Arial" w:cs="Arial"/>
              </w:rPr>
              <w:t xml:space="preserve">    </w:t>
            </w:r>
            <w:r w:rsidRPr="00F22E9A">
              <w:rPr>
                <w:rFonts w:ascii="Arial" w:hAnsi="Arial" w:cs="Arial"/>
              </w:rPr>
              <w:t xml:space="preserve">balance in the </w:t>
            </w:r>
            <w:r>
              <w:rPr>
                <w:rFonts w:ascii="Arial" w:hAnsi="Arial" w:cs="Arial"/>
              </w:rPr>
              <w:t>o</w:t>
            </w:r>
            <w:r w:rsidRPr="00F22E9A">
              <w:rPr>
                <w:rFonts w:ascii="Arial" w:hAnsi="Arial" w:cs="Arial"/>
              </w:rPr>
              <w:t>verdraft accounts allowed to the traders by the banks.In this regard,</w:t>
            </w:r>
          </w:p>
          <w:p w:rsidR="007B5F92" w:rsidRDefault="007B5F92" w:rsidP="0032523D">
            <w:pPr>
              <w:pStyle w:val="ListParagraph"/>
              <w:ind w:left="450"/>
              <w:rPr>
                <w:rFonts w:ascii="Arial" w:hAnsi="Arial" w:cs="Arial"/>
              </w:rPr>
            </w:pPr>
            <w:r>
              <w:rPr>
                <w:rFonts w:ascii="Arial" w:hAnsi="Arial" w:cs="Arial"/>
              </w:rPr>
              <w:t xml:space="preserve">   </w:t>
            </w:r>
            <w:r w:rsidRPr="00F22E9A">
              <w:rPr>
                <w:rFonts w:ascii="Arial" w:hAnsi="Arial" w:cs="Arial"/>
              </w:rPr>
              <w:t xml:space="preserve"> IBA has also clarified that the debit balances in overdraft cannot be attached. This </w:t>
            </w:r>
          </w:p>
          <w:p w:rsidR="007B5F92" w:rsidRDefault="007B5F92" w:rsidP="0032523D">
            <w:pPr>
              <w:pStyle w:val="ListParagraph"/>
              <w:ind w:left="450"/>
              <w:rPr>
                <w:rFonts w:ascii="Arial" w:hAnsi="Arial" w:cs="Arial"/>
              </w:rPr>
            </w:pPr>
            <w:r>
              <w:rPr>
                <w:rFonts w:ascii="Arial" w:hAnsi="Arial" w:cs="Arial"/>
              </w:rPr>
              <w:t xml:space="preserve">    </w:t>
            </w:r>
            <w:r w:rsidRPr="00F22E9A">
              <w:rPr>
                <w:rFonts w:ascii="Arial" w:hAnsi="Arial" w:cs="Arial"/>
              </w:rPr>
              <w:t>matter needs immediate resolution by way of amendment to the Act.</w:t>
            </w:r>
            <w:r w:rsidRPr="007B5F92">
              <w:rPr>
                <w:rFonts w:ascii="Arial" w:hAnsi="Arial" w:cs="Arial"/>
              </w:rPr>
              <w:t>GoAP is requested</w:t>
            </w:r>
          </w:p>
          <w:p w:rsidR="007B5F92" w:rsidRDefault="007B5F92" w:rsidP="0032523D">
            <w:pPr>
              <w:pStyle w:val="ListParagraph"/>
              <w:ind w:left="450"/>
              <w:rPr>
                <w:rFonts w:ascii="Arial" w:hAnsi="Arial" w:cs="Arial"/>
              </w:rPr>
            </w:pPr>
            <w:r>
              <w:rPr>
                <w:rFonts w:ascii="Arial" w:hAnsi="Arial" w:cs="Arial"/>
              </w:rPr>
              <w:t xml:space="preserve">   </w:t>
            </w:r>
            <w:r w:rsidRPr="00336EE1">
              <w:rPr>
                <w:rFonts w:ascii="Arial" w:hAnsi="Arial" w:cs="Arial"/>
                <w:b/>
              </w:rPr>
              <w:t xml:space="preserve"> </w:t>
            </w:r>
            <w:r w:rsidRPr="00336EE1">
              <w:rPr>
                <w:rFonts w:ascii="Arial" w:hAnsi="Arial" w:cs="Arial"/>
              </w:rPr>
              <w:t>to examine the above issue to mitigate the problems faced by the</w:t>
            </w:r>
            <w:r>
              <w:rPr>
                <w:rFonts w:ascii="Arial" w:hAnsi="Arial" w:cs="Arial"/>
              </w:rPr>
              <w:t xml:space="preserve"> b</w:t>
            </w:r>
            <w:r w:rsidRPr="00336EE1">
              <w:rPr>
                <w:rFonts w:ascii="Arial" w:hAnsi="Arial" w:cs="Arial"/>
              </w:rPr>
              <w:t xml:space="preserve">anks in this </w:t>
            </w:r>
            <w:r>
              <w:rPr>
                <w:rFonts w:ascii="Arial" w:hAnsi="Arial" w:cs="Arial"/>
              </w:rPr>
              <w:t>regard</w:t>
            </w:r>
          </w:p>
          <w:p w:rsidR="007B5F92" w:rsidRPr="00336EE1" w:rsidRDefault="007B5F92" w:rsidP="0032523D">
            <w:pPr>
              <w:pStyle w:val="ListParagraph"/>
              <w:ind w:left="450"/>
              <w:rPr>
                <w:rFonts w:ascii="Arial" w:hAnsi="Arial" w:cs="Arial"/>
              </w:rPr>
            </w:pPr>
            <w:r>
              <w:rPr>
                <w:rFonts w:ascii="Arial" w:hAnsi="Arial" w:cs="Arial"/>
              </w:rPr>
              <w:t xml:space="preserve">   </w:t>
            </w:r>
            <w:r w:rsidRPr="00336EE1">
              <w:rPr>
                <w:rFonts w:ascii="Arial" w:hAnsi="Arial" w:cs="Arial"/>
              </w:rPr>
              <w:t xml:space="preserve"> and to take up the amendment to AP VAT Act, 2005</w:t>
            </w:r>
          </w:p>
          <w:p w:rsidR="00B15ED8" w:rsidRDefault="00B15ED8" w:rsidP="0032523D">
            <w:pPr>
              <w:pStyle w:val="ListParagraph"/>
              <w:ind w:left="360"/>
              <w:rPr>
                <w:rFonts w:ascii="Arial" w:hAnsi="Arial" w:cs="Arial"/>
              </w:rPr>
            </w:pPr>
          </w:p>
          <w:p w:rsidR="00B15ED8" w:rsidRDefault="00B15ED8" w:rsidP="00B15ED8">
            <w:pPr>
              <w:pStyle w:val="ListParagraph"/>
              <w:numPr>
                <w:ilvl w:val="0"/>
                <w:numId w:val="12"/>
              </w:numPr>
              <w:ind w:firstLine="0"/>
              <w:jc w:val="both"/>
              <w:rPr>
                <w:rFonts w:ascii="Arial" w:hAnsi="Arial" w:cs="Arial"/>
              </w:rPr>
            </w:pPr>
            <w:r>
              <w:rPr>
                <w:rFonts w:ascii="Arial" w:hAnsi="Arial" w:cs="Arial"/>
              </w:rPr>
              <w:t xml:space="preserve">All controllers are requested to instruct their </w:t>
            </w:r>
            <w:r w:rsidR="00207511">
              <w:rPr>
                <w:rFonts w:ascii="Arial" w:hAnsi="Arial" w:cs="Arial"/>
              </w:rPr>
              <w:t>B</w:t>
            </w:r>
            <w:r>
              <w:rPr>
                <w:rFonts w:ascii="Arial" w:hAnsi="Arial" w:cs="Arial"/>
              </w:rPr>
              <w:t xml:space="preserve">ranch </w:t>
            </w:r>
            <w:r w:rsidR="00207511">
              <w:rPr>
                <w:rFonts w:ascii="Arial" w:hAnsi="Arial" w:cs="Arial"/>
              </w:rPr>
              <w:t>M</w:t>
            </w:r>
            <w:r>
              <w:rPr>
                <w:rFonts w:ascii="Arial" w:hAnsi="Arial" w:cs="Arial"/>
              </w:rPr>
              <w:t>anagers/</w:t>
            </w:r>
            <w:r w:rsidR="00207511">
              <w:rPr>
                <w:rFonts w:ascii="Arial" w:hAnsi="Arial" w:cs="Arial"/>
              </w:rPr>
              <w:t>D</w:t>
            </w:r>
            <w:r>
              <w:rPr>
                <w:rFonts w:ascii="Arial" w:hAnsi="Arial" w:cs="Arial"/>
              </w:rPr>
              <w:t xml:space="preserve">istrict </w:t>
            </w:r>
            <w:r w:rsidR="00207511">
              <w:rPr>
                <w:rFonts w:ascii="Arial" w:hAnsi="Arial" w:cs="Arial"/>
              </w:rPr>
              <w:t>C</w:t>
            </w:r>
            <w:r>
              <w:rPr>
                <w:rFonts w:ascii="Arial" w:hAnsi="Arial" w:cs="Arial"/>
              </w:rPr>
              <w:t xml:space="preserve">oordinators to </w:t>
            </w:r>
          </w:p>
          <w:p w:rsidR="00B15ED8" w:rsidRDefault="00B15ED8" w:rsidP="00E432B7">
            <w:pPr>
              <w:pStyle w:val="ListParagraph"/>
              <w:ind w:left="360"/>
              <w:jc w:val="both"/>
              <w:rPr>
                <w:rFonts w:ascii="Arial" w:hAnsi="Arial" w:cs="Arial"/>
              </w:rPr>
            </w:pPr>
            <w:r>
              <w:rPr>
                <w:rFonts w:ascii="Arial" w:hAnsi="Arial" w:cs="Arial"/>
              </w:rPr>
              <w:t xml:space="preserve">      </w:t>
            </w:r>
            <w:r w:rsidR="00C955F7">
              <w:rPr>
                <w:rFonts w:ascii="Arial" w:hAnsi="Arial" w:cs="Arial"/>
              </w:rPr>
              <w:t>a</w:t>
            </w:r>
            <w:r w:rsidR="0063539F">
              <w:rPr>
                <w:rFonts w:ascii="Arial" w:hAnsi="Arial" w:cs="Arial"/>
              </w:rPr>
              <w:t>ttend</w:t>
            </w:r>
            <w:r>
              <w:rPr>
                <w:rFonts w:ascii="Arial" w:hAnsi="Arial" w:cs="Arial"/>
              </w:rPr>
              <w:t xml:space="preserve"> the JMLBC/DCC meetings without fail.</w:t>
            </w:r>
          </w:p>
          <w:p w:rsidR="00B15ED8" w:rsidRPr="0064631F" w:rsidRDefault="00B15ED8" w:rsidP="005659F1">
            <w:pPr>
              <w:pStyle w:val="ListParagraph"/>
              <w:ind w:left="360"/>
              <w:jc w:val="right"/>
              <w:rPr>
                <w:rFonts w:ascii="Arial" w:hAnsi="Arial" w:cs="Arial"/>
                <w:b/>
              </w:rPr>
            </w:pPr>
            <w:r w:rsidRPr="0064631F">
              <w:rPr>
                <w:rFonts w:ascii="Arial" w:hAnsi="Arial" w:cs="Arial"/>
                <w:b/>
              </w:rPr>
              <w:t>(Action:  All banks, LDMs</w:t>
            </w:r>
            <w:r w:rsidR="00207511">
              <w:rPr>
                <w:rFonts w:ascii="Arial" w:hAnsi="Arial" w:cs="Arial"/>
                <w:b/>
              </w:rPr>
              <w:t xml:space="preserve"> &amp;</w:t>
            </w:r>
            <w:r>
              <w:rPr>
                <w:rFonts w:ascii="Arial" w:hAnsi="Arial" w:cs="Arial"/>
                <w:b/>
              </w:rPr>
              <w:t xml:space="preserve"> GoAP</w:t>
            </w:r>
            <w:r w:rsidRPr="0064631F">
              <w:rPr>
                <w:rFonts w:ascii="Arial" w:hAnsi="Arial" w:cs="Arial"/>
                <w:b/>
              </w:rPr>
              <w:t xml:space="preserve"> )</w:t>
            </w:r>
          </w:p>
          <w:p w:rsidR="00B15ED8" w:rsidRDefault="00B15ED8" w:rsidP="00F82475">
            <w:pPr>
              <w:pStyle w:val="ListParagraph"/>
              <w:ind w:left="360"/>
              <w:jc w:val="both"/>
              <w:rPr>
                <w:rFonts w:ascii="Arial" w:hAnsi="Arial" w:cs="Arial"/>
                <w:b/>
              </w:rPr>
            </w:pPr>
          </w:p>
        </w:tc>
      </w:tr>
    </w:tbl>
    <w:p w:rsidR="00A549AD" w:rsidRDefault="00A549AD" w:rsidP="005659F1">
      <w:pPr>
        <w:rPr>
          <w:rFonts w:ascii="Arial" w:hAnsi="Arial" w:cs="Arial"/>
          <w:b/>
        </w:rPr>
      </w:pPr>
      <w:r>
        <w:rPr>
          <w:rFonts w:ascii="Arial" w:hAnsi="Arial" w:cs="Arial"/>
          <w:b/>
        </w:rPr>
        <w:lastRenderedPageBreak/>
        <w:t>Concluded</w:t>
      </w:r>
    </w:p>
    <w:p w:rsidR="00E4663E" w:rsidRDefault="00E4663E" w:rsidP="00E4663E">
      <w:pPr>
        <w:spacing w:after="0"/>
        <w:jc w:val="center"/>
        <w:rPr>
          <w:rFonts w:ascii="Tahoma" w:hAnsi="Tahoma" w:cs="Tahoma"/>
          <w:sz w:val="24"/>
          <w:szCs w:val="24"/>
          <w:u w:val="single"/>
        </w:rPr>
      </w:pPr>
      <w:r>
        <w:rPr>
          <w:rFonts w:ascii="Tahoma" w:hAnsi="Tahoma" w:cs="Tahoma"/>
          <w:b/>
          <w:sz w:val="24"/>
          <w:szCs w:val="24"/>
          <w:u w:val="single"/>
        </w:rPr>
        <w:lastRenderedPageBreak/>
        <w:t>LIST OF PARTICIPANTS</w:t>
      </w:r>
      <w:r>
        <w:rPr>
          <w:rFonts w:ascii="Tahoma" w:hAnsi="Tahoma" w:cs="Tahoma"/>
          <w:sz w:val="24"/>
          <w:szCs w:val="24"/>
          <w:u w:val="single"/>
        </w:rPr>
        <w:t xml:space="preserve">  </w:t>
      </w:r>
    </w:p>
    <w:p w:rsidR="00E4663E" w:rsidRDefault="00E4663E" w:rsidP="00E4663E">
      <w:pPr>
        <w:spacing w:after="0"/>
        <w:jc w:val="center"/>
        <w:rPr>
          <w:rFonts w:ascii="Tahoma" w:hAnsi="Tahoma" w:cs="Tahoma"/>
        </w:rPr>
      </w:pPr>
    </w:p>
    <w:p w:rsidR="00E4663E" w:rsidRDefault="00E4663E" w:rsidP="00E4663E">
      <w:pPr>
        <w:spacing w:after="0"/>
        <w:jc w:val="center"/>
        <w:rPr>
          <w:rFonts w:ascii="Tahoma" w:hAnsi="Tahoma" w:cs="Tahoma"/>
          <w:b/>
          <w:bCs/>
        </w:rPr>
      </w:pPr>
      <w:r>
        <w:rPr>
          <w:rFonts w:ascii="Tahoma" w:hAnsi="Tahoma" w:cs="Tahoma"/>
          <w:b/>
          <w:bCs/>
        </w:rPr>
        <w:t xml:space="preserve">CHIEF SECRETARIERS            </w:t>
      </w:r>
    </w:p>
    <w:p w:rsidR="00E4663E" w:rsidRDefault="00E4663E" w:rsidP="00E4663E">
      <w:pPr>
        <w:spacing w:after="0"/>
        <w:jc w:val="center"/>
        <w:rPr>
          <w:rFonts w:ascii="Tahoma" w:hAnsi="Tahoma" w:cs="Tahoma"/>
          <w:b/>
          <w:bCs/>
        </w:rPr>
      </w:pPr>
      <w:r>
        <w:rPr>
          <w:rFonts w:ascii="Tahoma" w:hAnsi="Tahoma" w:cs="Tahoma"/>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3351"/>
        <w:gridCol w:w="3592"/>
        <w:gridCol w:w="1953"/>
      </w:tblGrid>
      <w:tr w:rsidR="00751C39" w:rsidTr="00751C39">
        <w:trPr>
          <w:trHeight w:val="377"/>
        </w:trPr>
        <w:tc>
          <w:tcPr>
            <w:tcW w:w="257" w:type="pct"/>
            <w:tcBorders>
              <w:top w:val="single" w:sz="4" w:space="0" w:color="auto"/>
              <w:left w:val="single" w:sz="4" w:space="0" w:color="auto"/>
              <w:bottom w:val="single" w:sz="4" w:space="0" w:color="auto"/>
              <w:right w:val="single" w:sz="4" w:space="0" w:color="auto"/>
            </w:tcBorders>
            <w:hideMark/>
          </w:tcPr>
          <w:p w:rsidR="00751C39" w:rsidRPr="00751C39" w:rsidRDefault="00751C39" w:rsidP="00751C39">
            <w:pPr>
              <w:pStyle w:val="NoSpacing"/>
              <w:rPr>
                <w:rFonts w:ascii="Arial" w:hAnsi="Arial" w:cs="Arial"/>
                <w:b/>
              </w:rPr>
            </w:pPr>
            <w:r w:rsidRPr="00751C39">
              <w:rPr>
                <w:rFonts w:ascii="Arial" w:hAnsi="Arial" w:cs="Arial"/>
                <w:b/>
              </w:rPr>
              <w:t>Sl No</w:t>
            </w:r>
          </w:p>
        </w:tc>
        <w:tc>
          <w:tcPr>
            <w:tcW w:w="1786" w:type="pct"/>
            <w:tcBorders>
              <w:top w:val="single" w:sz="4" w:space="0" w:color="auto"/>
              <w:left w:val="single" w:sz="4" w:space="0" w:color="auto"/>
              <w:bottom w:val="single" w:sz="4" w:space="0" w:color="auto"/>
              <w:right w:val="single" w:sz="4" w:space="0" w:color="auto"/>
            </w:tcBorders>
            <w:hideMark/>
          </w:tcPr>
          <w:p w:rsidR="00751C39" w:rsidRPr="00751C39" w:rsidRDefault="00751C39" w:rsidP="00751C39">
            <w:pPr>
              <w:pStyle w:val="NoSpacing"/>
              <w:jc w:val="center"/>
              <w:rPr>
                <w:rFonts w:ascii="Arial" w:hAnsi="Arial" w:cs="Arial"/>
                <w:b/>
              </w:rPr>
            </w:pPr>
            <w:r w:rsidRPr="00751C39">
              <w:rPr>
                <w:rFonts w:ascii="Arial" w:hAnsi="Arial" w:cs="Arial"/>
                <w:b/>
              </w:rPr>
              <w:t>Name</w:t>
            </w:r>
          </w:p>
          <w:p w:rsidR="00751C39" w:rsidRPr="00751C39" w:rsidRDefault="00751C39" w:rsidP="00751C39">
            <w:pPr>
              <w:pStyle w:val="NoSpacing"/>
              <w:jc w:val="center"/>
              <w:rPr>
                <w:rFonts w:ascii="Arial" w:hAnsi="Arial" w:cs="Arial"/>
                <w:b/>
              </w:rPr>
            </w:pPr>
            <w:r w:rsidRPr="00751C39">
              <w:rPr>
                <w:rFonts w:ascii="Arial" w:hAnsi="Arial" w:cs="Arial"/>
                <w:b/>
              </w:rPr>
              <w:t>S/Shree</w:t>
            </w:r>
          </w:p>
        </w:tc>
        <w:tc>
          <w:tcPr>
            <w:tcW w:w="1914" w:type="pct"/>
            <w:tcBorders>
              <w:top w:val="single" w:sz="4" w:space="0" w:color="auto"/>
              <w:left w:val="single" w:sz="4" w:space="0" w:color="auto"/>
              <w:bottom w:val="single" w:sz="4" w:space="0" w:color="auto"/>
              <w:right w:val="single" w:sz="4" w:space="0" w:color="auto"/>
            </w:tcBorders>
            <w:hideMark/>
          </w:tcPr>
          <w:p w:rsidR="00751C39" w:rsidRPr="00751C39" w:rsidRDefault="00751C39" w:rsidP="00751C39">
            <w:pPr>
              <w:pStyle w:val="NoSpacing"/>
              <w:jc w:val="center"/>
              <w:rPr>
                <w:rFonts w:ascii="Arial" w:hAnsi="Arial" w:cs="Arial"/>
                <w:b/>
              </w:rPr>
            </w:pPr>
            <w:r w:rsidRPr="00751C39">
              <w:rPr>
                <w:rFonts w:ascii="Arial" w:hAnsi="Arial" w:cs="Arial"/>
                <w:b/>
              </w:rPr>
              <w:t>Designation</w:t>
            </w:r>
          </w:p>
        </w:tc>
        <w:tc>
          <w:tcPr>
            <w:tcW w:w="1043" w:type="pct"/>
            <w:tcBorders>
              <w:top w:val="single" w:sz="4" w:space="0" w:color="auto"/>
              <w:left w:val="single" w:sz="4" w:space="0" w:color="auto"/>
              <w:bottom w:val="single" w:sz="4" w:space="0" w:color="auto"/>
              <w:right w:val="single" w:sz="4" w:space="0" w:color="auto"/>
            </w:tcBorders>
            <w:hideMark/>
          </w:tcPr>
          <w:p w:rsidR="00751C39" w:rsidRPr="00751C39" w:rsidRDefault="00751C39" w:rsidP="00751C39">
            <w:pPr>
              <w:pStyle w:val="NoSpacing"/>
              <w:rPr>
                <w:rFonts w:ascii="Arial" w:hAnsi="Arial" w:cs="Arial"/>
                <w:b/>
              </w:rPr>
            </w:pPr>
            <w:r w:rsidRPr="00751C39">
              <w:rPr>
                <w:rFonts w:ascii="Arial" w:hAnsi="Arial" w:cs="Arial"/>
                <w:b/>
              </w:rPr>
              <w:t>Department</w:t>
            </w:r>
          </w:p>
        </w:tc>
      </w:tr>
      <w:tr w:rsidR="00E4663E" w:rsidTr="00751C39">
        <w:tc>
          <w:tcPr>
            <w:tcW w:w="257"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1</w:t>
            </w:r>
          </w:p>
        </w:tc>
        <w:tc>
          <w:tcPr>
            <w:tcW w:w="1786"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P K Mohanty, IAS</w:t>
            </w:r>
          </w:p>
        </w:tc>
        <w:tc>
          <w:tcPr>
            <w:tcW w:w="1914"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 xml:space="preserve">Chief Secretary  </w:t>
            </w:r>
          </w:p>
        </w:tc>
        <w:tc>
          <w:tcPr>
            <w:tcW w:w="1043"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Govt. of A.P</w:t>
            </w:r>
          </w:p>
        </w:tc>
      </w:tr>
      <w:tr w:rsidR="00E4663E" w:rsidTr="00751C39">
        <w:tc>
          <w:tcPr>
            <w:tcW w:w="257"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2</w:t>
            </w:r>
          </w:p>
        </w:tc>
        <w:tc>
          <w:tcPr>
            <w:tcW w:w="1786"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I Y R Krishna Rao, IAS</w:t>
            </w:r>
          </w:p>
        </w:tc>
        <w:tc>
          <w:tcPr>
            <w:tcW w:w="1914"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 xml:space="preserve">Special Chief Secretary &amp; </w:t>
            </w:r>
          </w:p>
          <w:p w:rsidR="00E4663E" w:rsidRDefault="00E4663E" w:rsidP="00751C39">
            <w:pPr>
              <w:pStyle w:val="NoSpacing"/>
              <w:rPr>
                <w:rFonts w:ascii="Tahoma" w:hAnsi="Tahoma" w:cs="Tahoma"/>
              </w:rPr>
            </w:pPr>
            <w:r>
              <w:rPr>
                <w:rFonts w:ascii="Tahoma" w:hAnsi="Tahoma" w:cs="Tahoma"/>
              </w:rPr>
              <w:t>Chief Commissioner of Land Administration</w:t>
            </w:r>
          </w:p>
        </w:tc>
        <w:tc>
          <w:tcPr>
            <w:tcW w:w="1043" w:type="pct"/>
            <w:tcBorders>
              <w:top w:val="single" w:sz="4" w:space="0" w:color="auto"/>
              <w:left w:val="single" w:sz="4" w:space="0" w:color="auto"/>
              <w:bottom w:val="single" w:sz="4" w:space="0" w:color="auto"/>
              <w:right w:val="single" w:sz="4" w:space="0" w:color="auto"/>
            </w:tcBorders>
            <w:hideMark/>
          </w:tcPr>
          <w:p w:rsidR="00E4663E" w:rsidRDefault="00E4663E" w:rsidP="00751C39">
            <w:pPr>
              <w:pStyle w:val="NoSpacing"/>
              <w:rPr>
                <w:rFonts w:ascii="Tahoma" w:hAnsi="Tahoma" w:cs="Tahoma"/>
              </w:rPr>
            </w:pPr>
            <w:r>
              <w:rPr>
                <w:rFonts w:ascii="Tahoma" w:hAnsi="Tahoma" w:cs="Tahoma"/>
              </w:rPr>
              <w:t>Govt. of A.P.</w:t>
            </w:r>
          </w:p>
        </w:tc>
      </w:tr>
    </w:tbl>
    <w:p w:rsidR="008B4E7B" w:rsidRDefault="008B4E7B"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932"/>
        <w:gridCol w:w="1919"/>
      </w:tblGrid>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 VR Rajendran</w:t>
            </w:r>
          </w:p>
        </w:tc>
        <w:tc>
          <w:tcPr>
            <w:tcW w:w="209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Chairman &amp; Managing Director and President, SLBC of A.P</w:t>
            </w:r>
          </w:p>
        </w:tc>
        <w:tc>
          <w:tcPr>
            <w:tcW w:w="102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Andhra Bank</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 K Kalra</w:t>
            </w:r>
          </w:p>
        </w:tc>
        <w:tc>
          <w:tcPr>
            <w:tcW w:w="209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Executive Director</w:t>
            </w:r>
          </w:p>
        </w:tc>
        <w:tc>
          <w:tcPr>
            <w:tcW w:w="102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Andhra Bank</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 Doraswamy</w:t>
            </w:r>
          </w:p>
        </w:tc>
        <w:tc>
          <w:tcPr>
            <w:tcW w:w="209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 xml:space="preserve">General Manager &amp; </w:t>
            </w:r>
          </w:p>
          <w:p w:rsidR="00E4663E" w:rsidRPr="00751C39" w:rsidRDefault="00E4663E" w:rsidP="00751C39">
            <w:pPr>
              <w:pStyle w:val="NoSpacing"/>
              <w:rPr>
                <w:rFonts w:ascii="Arial" w:hAnsi="Arial" w:cs="Arial"/>
              </w:rPr>
            </w:pPr>
            <w:r w:rsidRPr="00751C39">
              <w:rPr>
                <w:rFonts w:ascii="Arial" w:hAnsi="Arial" w:cs="Arial"/>
              </w:rPr>
              <w:t>Convenor, SLBC of A.P</w:t>
            </w:r>
          </w:p>
        </w:tc>
        <w:tc>
          <w:tcPr>
            <w:tcW w:w="102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Andhra Bank</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6</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 Bala Bhaskar</w:t>
            </w:r>
          </w:p>
        </w:tc>
        <w:tc>
          <w:tcPr>
            <w:tcW w:w="209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Chief Manager, SLBC</w:t>
            </w:r>
          </w:p>
        </w:tc>
        <w:tc>
          <w:tcPr>
            <w:tcW w:w="1020"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Andhra Bank</w:t>
            </w:r>
          </w:p>
        </w:tc>
      </w:tr>
    </w:tbl>
    <w:p w:rsidR="008B4E7B" w:rsidRDefault="008B4E7B"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E4663E" w:rsidRPr="00751C39" w:rsidTr="00E4663E">
        <w:tc>
          <w:tcPr>
            <w:tcW w:w="379"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7</w:t>
            </w:r>
          </w:p>
        </w:tc>
        <w:tc>
          <w:tcPr>
            <w:tcW w:w="12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R Das</w:t>
            </w:r>
          </w:p>
        </w:tc>
        <w:tc>
          <w:tcPr>
            <w:tcW w:w="175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Regional Director</w:t>
            </w:r>
          </w:p>
        </w:tc>
        <w:tc>
          <w:tcPr>
            <w:tcW w:w="1601"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Reserve Bank of India</w:t>
            </w:r>
          </w:p>
        </w:tc>
      </w:tr>
      <w:tr w:rsidR="00E4663E" w:rsidRPr="00751C39" w:rsidTr="00E4663E">
        <w:tc>
          <w:tcPr>
            <w:tcW w:w="379"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8</w:t>
            </w:r>
          </w:p>
        </w:tc>
        <w:tc>
          <w:tcPr>
            <w:tcW w:w="12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 N Dash</w:t>
            </w:r>
          </w:p>
        </w:tc>
        <w:tc>
          <w:tcPr>
            <w:tcW w:w="175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General Manager</w:t>
            </w:r>
          </w:p>
        </w:tc>
        <w:tc>
          <w:tcPr>
            <w:tcW w:w="1601"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Reserve Bank of India</w:t>
            </w:r>
          </w:p>
        </w:tc>
      </w:tr>
      <w:tr w:rsidR="00E4663E" w:rsidRPr="00751C39" w:rsidTr="00E4663E">
        <w:tc>
          <w:tcPr>
            <w:tcW w:w="379"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9</w:t>
            </w:r>
          </w:p>
        </w:tc>
        <w:tc>
          <w:tcPr>
            <w:tcW w:w="12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 S V Kameswar Rao</w:t>
            </w:r>
          </w:p>
        </w:tc>
        <w:tc>
          <w:tcPr>
            <w:tcW w:w="175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Asst. General Manager</w:t>
            </w:r>
          </w:p>
        </w:tc>
        <w:tc>
          <w:tcPr>
            <w:tcW w:w="1601"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Reserve Bank of India</w:t>
            </w:r>
          </w:p>
        </w:tc>
      </w:tr>
      <w:tr w:rsidR="00E4663E" w:rsidRPr="00751C39" w:rsidTr="00E4663E">
        <w:tc>
          <w:tcPr>
            <w:tcW w:w="379"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10</w:t>
            </w:r>
          </w:p>
        </w:tc>
        <w:tc>
          <w:tcPr>
            <w:tcW w:w="12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Capt. C Balagopal</w:t>
            </w:r>
          </w:p>
        </w:tc>
        <w:tc>
          <w:tcPr>
            <w:tcW w:w="175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AM (Security)</w:t>
            </w:r>
          </w:p>
        </w:tc>
        <w:tc>
          <w:tcPr>
            <w:tcW w:w="1601"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Reserve Bank of India</w:t>
            </w:r>
          </w:p>
        </w:tc>
      </w:tr>
    </w:tbl>
    <w:p w:rsidR="00751C39" w:rsidRDefault="00751C39"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E4663E" w:rsidRPr="00751C39" w:rsidTr="00E4663E">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11</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L Munda</w:t>
            </w:r>
          </w:p>
        </w:tc>
        <w:tc>
          <w:tcPr>
            <w:tcW w:w="162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General Manager</w:t>
            </w:r>
          </w:p>
        </w:tc>
        <w:tc>
          <w:tcPr>
            <w:tcW w:w="148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NABARD</w:t>
            </w:r>
          </w:p>
        </w:tc>
      </w:tr>
      <w:tr w:rsidR="00E4663E" w:rsidRPr="00751C39" w:rsidTr="00E4663E">
        <w:trPr>
          <w:trHeight w:val="485"/>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12</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Toolika Pankaj</w:t>
            </w:r>
          </w:p>
        </w:tc>
        <w:tc>
          <w:tcPr>
            <w:tcW w:w="162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NABARD</w:t>
            </w:r>
          </w:p>
        </w:tc>
      </w:tr>
      <w:tr w:rsidR="00E4663E" w:rsidRPr="00751C39" w:rsidTr="00E4663E">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13</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Dr. Y Hara Gopal</w:t>
            </w:r>
          </w:p>
        </w:tc>
        <w:tc>
          <w:tcPr>
            <w:tcW w:w="162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NABARD</w:t>
            </w:r>
          </w:p>
        </w:tc>
      </w:tr>
    </w:tbl>
    <w:p w:rsidR="00E4663E" w:rsidRDefault="00E4663E"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E4663E" w:rsidRPr="00751C39" w:rsidTr="00E4663E">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14</w:t>
            </w:r>
          </w:p>
        </w:tc>
        <w:tc>
          <w:tcPr>
            <w:tcW w:w="152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 xml:space="preserve"> Ch. Venu Madhav Rao </w:t>
            </w:r>
          </w:p>
        </w:tc>
        <w:tc>
          <w:tcPr>
            <w:tcW w:w="162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 xml:space="preserve"> Manager</w:t>
            </w:r>
          </w:p>
        </w:tc>
        <w:tc>
          <w:tcPr>
            <w:tcW w:w="1484"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SIDBI</w:t>
            </w:r>
          </w:p>
        </w:tc>
      </w:tr>
    </w:tbl>
    <w:p w:rsidR="00E4663E" w:rsidRDefault="00E4663E" w:rsidP="00E4663E">
      <w:pPr>
        <w:jc w:val="center"/>
        <w:rPr>
          <w:rFonts w:ascii="Tahoma" w:hAnsi="Tahoma" w:cs="Tahoma"/>
          <w:b/>
          <w:bCs/>
        </w:rPr>
      </w:pPr>
    </w:p>
    <w:p w:rsidR="00E4663E" w:rsidRDefault="00E4663E" w:rsidP="00E4663E">
      <w:pPr>
        <w:jc w:val="center"/>
        <w:rPr>
          <w:rFonts w:ascii="Tahoma" w:hAnsi="Tahoma" w:cs="Tahoma"/>
          <w:bCs/>
        </w:rPr>
      </w:pPr>
      <w:r>
        <w:rPr>
          <w:rFonts w:ascii="Tahoma" w:hAnsi="Tahoma" w:cs="Tahoma"/>
          <w:b/>
          <w:bCs/>
        </w:rPr>
        <w:t>GOVERNMENT OFFICIALS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3019"/>
        <w:gridCol w:w="3736"/>
        <w:gridCol w:w="1962"/>
      </w:tblGrid>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15</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L Premachandra Reddy,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Principal Secretary,</w:t>
            </w:r>
            <w:r w:rsidR="00751C39">
              <w:rPr>
                <w:rFonts w:ascii="Arial" w:hAnsi="Arial" w:cs="Arial"/>
              </w:rPr>
              <w:t xml:space="preserve"> </w:t>
            </w:r>
            <w:r w:rsidRPr="00751C39">
              <w:rPr>
                <w:rFonts w:ascii="Arial" w:hAnsi="Arial" w:cs="Arial"/>
              </w:rPr>
              <w:t xml:space="preserve">Finance (IF) </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16</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Anil Chandra Punetha,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Principal Secretary,</w:t>
            </w:r>
            <w:r w:rsidR="00751C39">
              <w:rPr>
                <w:rFonts w:ascii="Arial" w:hAnsi="Arial" w:cs="Arial"/>
              </w:rPr>
              <w:t xml:space="preserve"> Agri &amp; Co-op</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17</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Dr Manmohan Singh,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Principal Secretary</w:t>
            </w:r>
            <w:r w:rsidR="00751C39">
              <w:rPr>
                <w:rFonts w:ascii="Arial" w:hAnsi="Arial" w:cs="Arial"/>
              </w:rPr>
              <w:t>, AH</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18</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 Partha Saradhi,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Commissioner &amp; E.O, Principal Secretary to Govt, Disaster Management Department</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19</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Madhusudana Rao,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Commissioner of Agriculture</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rPr>
          <w:trHeight w:val="188"/>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20</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Anita Ramachandran,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Mission Director, MEPMA</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870AB3">
        <w:trPr>
          <w:trHeight w:val="188"/>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lastRenderedPageBreak/>
              <w:t>21</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N Krishna,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VC &amp; MD,B.C.Finance</w:t>
            </w:r>
            <w:r w:rsidR="00751C39">
              <w:rPr>
                <w:rFonts w:ascii="Arial" w:hAnsi="Arial" w:cs="Arial"/>
              </w:rPr>
              <w:t xml:space="preserve"> C</w:t>
            </w:r>
            <w:r w:rsidRPr="00751C39">
              <w:rPr>
                <w:rFonts w:ascii="Arial" w:hAnsi="Arial" w:cs="Arial"/>
              </w:rPr>
              <w:t>orporation</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22</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R B H N Chakravarthi,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Director, Youth Services &amp;</w:t>
            </w:r>
          </w:p>
          <w:p w:rsidR="00E4663E" w:rsidRPr="00751C39" w:rsidRDefault="00E4663E" w:rsidP="00751C39">
            <w:pPr>
              <w:pStyle w:val="NoSpacing"/>
              <w:rPr>
                <w:rFonts w:ascii="Arial" w:hAnsi="Arial" w:cs="Arial"/>
              </w:rPr>
            </w:pPr>
            <w:r w:rsidRPr="00751C39">
              <w:rPr>
                <w:rFonts w:ascii="Arial" w:hAnsi="Arial" w:cs="Arial"/>
              </w:rPr>
              <w:t>MD, APSTEP</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23</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B. Venkatesham,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4806BC">
            <w:pPr>
              <w:pStyle w:val="NoSpacing"/>
              <w:rPr>
                <w:rFonts w:ascii="Arial" w:hAnsi="Arial" w:cs="Arial"/>
              </w:rPr>
            </w:pPr>
            <w:r w:rsidRPr="00751C39">
              <w:rPr>
                <w:rFonts w:ascii="Arial" w:hAnsi="Arial" w:cs="Arial"/>
              </w:rPr>
              <w:t>M</w:t>
            </w:r>
            <w:r w:rsidR="004806BC">
              <w:rPr>
                <w:rFonts w:ascii="Arial" w:hAnsi="Arial" w:cs="Arial"/>
              </w:rPr>
              <w:t>D</w:t>
            </w:r>
            <w:r w:rsidRPr="00751C39">
              <w:rPr>
                <w:rFonts w:ascii="Arial" w:hAnsi="Arial" w:cs="Arial"/>
              </w:rPr>
              <w:t>,AP State Housing Corporation</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24</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Balaji Manjule, IAS</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Dy. Secretary, Agriculture</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25</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 Hanumantharaya</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Director, National Commission for Scheduled Castes</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India</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26</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 K Sampath Kumar</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 xml:space="preserve">Member, SLC, </w:t>
            </w:r>
          </w:p>
          <w:p w:rsidR="00E4663E" w:rsidRPr="00751C39" w:rsidRDefault="00E4663E" w:rsidP="00751C39">
            <w:pPr>
              <w:pStyle w:val="NoSpacing"/>
              <w:rPr>
                <w:rFonts w:ascii="Arial" w:hAnsi="Arial" w:cs="Arial"/>
              </w:rPr>
            </w:pPr>
            <w:r w:rsidRPr="00751C39">
              <w:rPr>
                <w:rFonts w:ascii="Arial" w:hAnsi="Arial" w:cs="Arial"/>
              </w:rPr>
              <w:t>PM’s New 15 Point Programme</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27</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 A Shukoor</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VC &amp; MD,  AP State Minorities Finance Corporation</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28</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B Jayaraj</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VC &amp; MD, S.C. Finance Corporation</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29</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Dr. D Venkateswarlu</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Director, Animal Husbandry Dept.</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30</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CH. Nageswara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Executive Director</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H U D C O</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31</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 V Reddy</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Dy. General Manager (P)</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H U D C O</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32</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Jagan Mohan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Regional Manager</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4806BC" w:rsidP="00751C39">
            <w:pPr>
              <w:pStyle w:val="NoSpacing"/>
              <w:rPr>
                <w:rFonts w:ascii="Arial" w:hAnsi="Arial" w:cs="Arial"/>
              </w:rPr>
            </w:pPr>
            <w:r>
              <w:rPr>
                <w:rFonts w:ascii="Arial" w:hAnsi="Arial" w:cs="Arial"/>
              </w:rPr>
              <w:t>NHB</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33</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Ram Babu</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General Manager, APSFC</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34</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 V Hanumantha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OSD, Finance (IF) Dept</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35</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Veerabrahma Chary</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OSD, APSCMFC</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36</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Mallaiah Battu</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MD, BC Welfare</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37</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Mallikarjuna</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MD, BC Welfare</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4806BC">
        <w:trPr>
          <w:trHeight w:val="170"/>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38</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 Prabhakar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State Director, KVIC</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India</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39</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Devarathna Kumar</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Asst. Director General, UIDAI</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India</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40</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T R Jagadeesh Babu</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5946BB">
            <w:pPr>
              <w:pStyle w:val="NoSpacing"/>
              <w:rPr>
                <w:rFonts w:ascii="Arial" w:hAnsi="Arial" w:cs="Arial"/>
              </w:rPr>
            </w:pPr>
            <w:r w:rsidRPr="00751C39">
              <w:rPr>
                <w:rFonts w:ascii="Arial" w:hAnsi="Arial" w:cs="Arial"/>
              </w:rPr>
              <w:t>CGM, AP State Housing Corporation Ltd.</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41</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Y V Bhaskar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5946BB">
            <w:pPr>
              <w:pStyle w:val="NoSpacing"/>
              <w:rPr>
                <w:rFonts w:ascii="Arial" w:hAnsi="Arial" w:cs="Arial"/>
              </w:rPr>
            </w:pPr>
            <w:r w:rsidRPr="00751C39">
              <w:rPr>
                <w:rFonts w:ascii="Arial" w:hAnsi="Arial" w:cs="Arial"/>
              </w:rPr>
              <w:t>GM, AP State Housing Corporation Ltd.</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42</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 Nageswara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Dy. Director (H &amp; T)</w:t>
            </w:r>
          </w:p>
          <w:p w:rsidR="00E4663E" w:rsidRPr="00751C39" w:rsidRDefault="00E4663E" w:rsidP="00751C39">
            <w:pPr>
              <w:pStyle w:val="NoSpacing"/>
              <w:rPr>
                <w:rFonts w:ascii="Arial" w:hAnsi="Arial" w:cs="Arial"/>
              </w:rPr>
            </w:pPr>
            <w:r w:rsidRPr="00751C39">
              <w:rPr>
                <w:rFonts w:ascii="Arial" w:hAnsi="Arial" w:cs="Arial"/>
              </w:rPr>
              <w:t>Dept. of handlooms &amp; Textiles</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43</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 Basavar Raju</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Addl. Director, Fisheries</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44</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V V Vijayalaxmi</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5946BB">
            <w:pPr>
              <w:pStyle w:val="NoSpacing"/>
              <w:rPr>
                <w:rFonts w:ascii="Arial" w:hAnsi="Arial" w:cs="Arial"/>
              </w:rPr>
            </w:pPr>
            <w:r w:rsidRPr="00751C39">
              <w:rPr>
                <w:rFonts w:ascii="Arial" w:hAnsi="Arial" w:cs="Arial"/>
              </w:rPr>
              <w:t>Addl. DA</w:t>
            </w:r>
            <w:r w:rsidR="005946BB">
              <w:rPr>
                <w:rFonts w:ascii="Arial" w:hAnsi="Arial" w:cs="Arial"/>
              </w:rPr>
              <w:t>.</w:t>
            </w:r>
            <w:r w:rsidRPr="00751C39">
              <w:rPr>
                <w:rFonts w:ascii="Arial" w:hAnsi="Arial" w:cs="Arial"/>
              </w:rPr>
              <w:t>Department of Agriculture</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45</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Dr. P Ramalinga Reddy</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Asst. Director, Sericulture</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46</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V Seena Naik</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D.E.O, Finance Department</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5946BB">
        <w:trPr>
          <w:trHeight w:val="98"/>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47</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O N Bansal</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Project Director, NIRD</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NIRD</w:t>
            </w:r>
          </w:p>
        </w:tc>
      </w:tr>
      <w:tr w:rsidR="00E4663E" w:rsidRPr="00751C39" w:rsidTr="005946BB">
        <w:trPr>
          <w:trHeight w:val="197"/>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48</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 Naga Lakshmaiah</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Project Manager, RSETI</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NIRD</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49</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Ch. Penchala Reddy</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Project Officer, APMIP</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50</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T Krishna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Consultant, SERP</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51</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 Suresh Babu</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Senior Manager, UIDAI</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India</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52</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V Sanjeeva Rao</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Liasion Officer / D.O- KVIC</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India</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53</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Bh. S Satyanarayana</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Nodal Officer-PMEGP, KVIC</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India</w:t>
            </w:r>
          </w:p>
        </w:tc>
      </w:tr>
      <w:tr w:rsidR="00E4663E" w:rsidRPr="00751C39" w:rsidTr="00751C39">
        <w:trPr>
          <w:trHeight w:val="530"/>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54</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J Amjad Pasha</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Regional Officer, AP State Minorities Finance Corporation</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55</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B Anand Kumar</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Executive Officer, S C Corpn.</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5946BB">
        <w:trPr>
          <w:trHeight w:val="161"/>
        </w:trPr>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56</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Anji Reddy</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Superintendent, BC Corpn.</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color w:val="000000" w:themeColor="text1"/>
              </w:rPr>
            </w:pPr>
            <w:r w:rsidRPr="00751C39">
              <w:rPr>
                <w:rFonts w:ascii="Arial" w:hAnsi="Arial" w:cs="Arial"/>
                <w:color w:val="000000" w:themeColor="text1"/>
              </w:rPr>
              <w:t>57</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color w:val="000000" w:themeColor="text1"/>
              </w:rPr>
            </w:pPr>
            <w:r w:rsidRPr="00751C39">
              <w:rPr>
                <w:rFonts w:ascii="Arial" w:hAnsi="Arial" w:cs="Arial"/>
                <w:color w:val="000000" w:themeColor="text1"/>
              </w:rPr>
              <w:t>M Kesava Kumar</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color w:val="000000" w:themeColor="text1"/>
              </w:rPr>
            </w:pPr>
            <w:r w:rsidRPr="00751C39">
              <w:rPr>
                <w:rFonts w:ascii="Arial" w:hAnsi="Arial" w:cs="Arial"/>
                <w:color w:val="000000" w:themeColor="text1"/>
              </w:rPr>
              <w:t>Jr. Project Manager, SERP</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color w:val="000000" w:themeColor="text1"/>
              </w:rPr>
            </w:pPr>
            <w:r w:rsidRPr="00751C39">
              <w:rPr>
                <w:rFonts w:ascii="Arial" w:hAnsi="Arial" w:cs="Arial"/>
                <w:color w:val="000000" w:themeColor="text1"/>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color w:val="000000" w:themeColor="text1"/>
              </w:rPr>
            </w:pPr>
            <w:r w:rsidRPr="00751C39">
              <w:rPr>
                <w:rFonts w:ascii="Arial" w:hAnsi="Arial" w:cs="Arial"/>
                <w:color w:val="000000" w:themeColor="text1"/>
              </w:rPr>
              <w:t>58</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M. Najamuddin</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Consultant, Agriculture Dept.</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59</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K Suresh</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Consultant (IT), Agriculture Dept.</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60</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Y Jayachandra</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61</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Syed Rasool</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62</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D V R Reddy</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r w:rsidR="00E4663E" w:rsidRPr="00751C39" w:rsidTr="00751C39">
        <w:tc>
          <w:tcPr>
            <w:tcW w:w="36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63</w:t>
            </w:r>
          </w:p>
        </w:tc>
        <w:tc>
          <w:tcPr>
            <w:tcW w:w="1605"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A V Suresh</w:t>
            </w:r>
          </w:p>
        </w:tc>
        <w:tc>
          <w:tcPr>
            <w:tcW w:w="1986"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PA to MD, APSCMFC</w:t>
            </w:r>
          </w:p>
        </w:tc>
        <w:tc>
          <w:tcPr>
            <w:tcW w:w="1043" w:type="pct"/>
            <w:tcBorders>
              <w:top w:val="single" w:sz="4" w:space="0" w:color="auto"/>
              <w:left w:val="single" w:sz="4" w:space="0" w:color="auto"/>
              <w:bottom w:val="single" w:sz="4" w:space="0" w:color="auto"/>
              <w:right w:val="single" w:sz="4" w:space="0" w:color="auto"/>
            </w:tcBorders>
            <w:hideMark/>
          </w:tcPr>
          <w:p w:rsidR="00E4663E" w:rsidRPr="00751C39" w:rsidRDefault="00E4663E" w:rsidP="00751C39">
            <w:pPr>
              <w:pStyle w:val="NoSpacing"/>
              <w:rPr>
                <w:rFonts w:ascii="Arial" w:hAnsi="Arial" w:cs="Arial"/>
              </w:rPr>
            </w:pPr>
            <w:r w:rsidRPr="00751C39">
              <w:rPr>
                <w:rFonts w:ascii="Arial" w:hAnsi="Arial" w:cs="Arial"/>
              </w:rPr>
              <w:t>Govt. of A.P</w:t>
            </w:r>
          </w:p>
        </w:tc>
      </w:tr>
    </w:tbl>
    <w:p w:rsidR="005946BB" w:rsidRDefault="005946BB"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lastRenderedPageBreak/>
        <w:t>NATIONALIZED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32"/>
        <w:gridCol w:w="2775"/>
        <w:gridCol w:w="2963"/>
      </w:tblGrid>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64</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Vijay Jasuja</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Chief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India</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65</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Dr. V Suresh Babu</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Chief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Hyderabad</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66</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Ambujakshi L T</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Hyderabad</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67</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P Raja Reddy</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Field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Syndicate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68</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E Selvasekharan</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Indian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69</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Mihir Mishra</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 xml:space="preserve">Dy. General Manager </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India</w:t>
            </w:r>
          </w:p>
        </w:tc>
      </w:tr>
      <w:tr w:rsidR="00E4663E" w:rsidRPr="00E36B19" w:rsidTr="00E36B19">
        <w:trPr>
          <w:trHeight w:val="224"/>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70</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U A Krishna Murty</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Hyderabad</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71</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 xml:space="preserve">B </w:t>
            </w:r>
            <w:r w:rsidR="00E36B19" w:rsidRPr="00E36B19">
              <w:rPr>
                <w:rFonts w:ascii="Arial" w:hAnsi="Arial" w:cs="Arial"/>
              </w:rPr>
              <w:t>S</w:t>
            </w:r>
            <w:r w:rsidRPr="00E36B19">
              <w:rPr>
                <w:rFonts w:ascii="Arial" w:hAnsi="Arial" w:cs="Arial"/>
              </w:rPr>
              <w:t>amba Reddy</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Canara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72</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K Swaminathan</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Chief Regional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Indian Overseas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73</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 P Chugh</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Oriental Bank of Commerce</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74</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R K Chatterjee</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Punjab National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75</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Gadadhar Panda</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UCO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76</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T S Swamy</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Union Bank of India</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77</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Debarata Sinha</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DGM&amp;CRM,Bangalore</w:t>
            </w:r>
            <w:r w:rsidR="00E36B19">
              <w:rPr>
                <w:rFonts w:ascii="Arial" w:hAnsi="Arial" w:cs="Arial"/>
              </w:rPr>
              <w:t>R</w:t>
            </w:r>
            <w:r w:rsidRPr="00E36B19">
              <w:rPr>
                <w:rFonts w:ascii="Arial" w:hAnsi="Arial" w:cs="Arial"/>
              </w:rPr>
              <w:t>O</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United Bank of India</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78</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N Srinivasa Vardhan</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Bank of Maharashtra</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79</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P L Khuntia</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Zonal Head</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Allahabad Bank</w:t>
            </w:r>
          </w:p>
        </w:tc>
      </w:tr>
      <w:tr w:rsidR="00E4663E" w:rsidRPr="00E36B19" w:rsidTr="007B4910">
        <w:trPr>
          <w:trHeight w:val="197"/>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80</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N Ram Babu</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Bank of Maharashtra</w:t>
            </w:r>
          </w:p>
        </w:tc>
      </w:tr>
      <w:tr w:rsidR="00E4663E" w:rsidRPr="00E36B19" w:rsidTr="007B4910">
        <w:trPr>
          <w:trHeight w:val="206"/>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81</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Prakasa Rao</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Zonal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Dena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82</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P Venkata Rao</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AGM (Lead Bank &amp; RRB)</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India</w:t>
            </w:r>
          </w:p>
        </w:tc>
      </w:tr>
      <w:tr w:rsidR="00E4663E" w:rsidRPr="00E36B19" w:rsidTr="007B4910">
        <w:trPr>
          <w:trHeight w:val="170"/>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83</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B C Rao</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Indian Overseas Bank</w:t>
            </w:r>
          </w:p>
        </w:tc>
      </w:tr>
      <w:tr w:rsidR="00E4663E" w:rsidRPr="00E36B19" w:rsidTr="007B4910">
        <w:trPr>
          <w:trHeight w:val="179"/>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84</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Saladi Suryanarayana</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Corporation Bank</w:t>
            </w:r>
          </w:p>
        </w:tc>
      </w:tr>
      <w:tr w:rsidR="00E4663E" w:rsidRPr="00E36B19" w:rsidTr="007B4910">
        <w:trPr>
          <w:trHeight w:val="179"/>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85</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 V Rajendra Prasad</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Dy. Zonal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Bank of India</w:t>
            </w:r>
          </w:p>
        </w:tc>
      </w:tr>
      <w:tr w:rsidR="00E4663E" w:rsidRPr="00E36B19" w:rsidTr="007B4910">
        <w:trPr>
          <w:trHeight w:val="188"/>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86</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K V Rao</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Canara Bank</w:t>
            </w:r>
          </w:p>
        </w:tc>
      </w:tr>
      <w:tr w:rsidR="00E4663E" w:rsidRPr="00E36B19" w:rsidTr="007B4910">
        <w:trPr>
          <w:trHeight w:val="197"/>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87</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Jeevendra Kumar</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Central Bank of India</w:t>
            </w:r>
          </w:p>
        </w:tc>
      </w:tr>
      <w:tr w:rsidR="00E4663E" w:rsidRPr="00E36B19" w:rsidTr="007B4910">
        <w:trPr>
          <w:trHeight w:val="206"/>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88</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K Sridhar</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Indian Bank</w:t>
            </w:r>
          </w:p>
        </w:tc>
      </w:tr>
      <w:tr w:rsidR="00E4663E" w:rsidRPr="00E36B19" w:rsidTr="007B4910">
        <w:trPr>
          <w:trHeight w:val="206"/>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89</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B Uma Sankar</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Andhra Bank</w:t>
            </w:r>
          </w:p>
        </w:tc>
      </w:tr>
      <w:tr w:rsidR="00E4663E" w:rsidRPr="00E36B19" w:rsidTr="007B4910">
        <w:trPr>
          <w:trHeight w:val="224"/>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90</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Sanjeev Mehndiratta</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Patiala</w:t>
            </w:r>
          </w:p>
        </w:tc>
      </w:tr>
      <w:tr w:rsidR="00E4663E" w:rsidRPr="00E36B19" w:rsidTr="00FA7778">
        <w:trPr>
          <w:trHeight w:val="233"/>
        </w:trPr>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91</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B B Prasad</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Mysore</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92</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N Sreekanth</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IDBI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93</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T V Subramanyam</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Vijaya Bank</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94</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K Murali</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State Bank of Hyderabad</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95</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K Vijaya Raju</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Bank of Baroda</w:t>
            </w:r>
          </w:p>
        </w:tc>
      </w:tr>
      <w:tr w:rsidR="00E4663E" w:rsidRPr="00E36B19" w:rsidTr="00E4663E">
        <w:tc>
          <w:tcPr>
            <w:tcW w:w="338"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color w:val="000000" w:themeColor="text1"/>
              </w:rPr>
            </w:pPr>
            <w:r w:rsidRPr="00E36B19">
              <w:rPr>
                <w:rFonts w:ascii="Arial" w:hAnsi="Arial" w:cs="Arial"/>
                <w:color w:val="000000" w:themeColor="text1"/>
              </w:rPr>
              <w:t>96</w:t>
            </w:r>
          </w:p>
        </w:tc>
        <w:tc>
          <w:tcPr>
            <w:tcW w:w="1612"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color w:val="000000" w:themeColor="text1"/>
              </w:rPr>
            </w:pPr>
            <w:r w:rsidRPr="00E36B19">
              <w:rPr>
                <w:rFonts w:ascii="Arial" w:hAnsi="Arial" w:cs="Arial"/>
                <w:color w:val="000000" w:themeColor="text1"/>
              </w:rPr>
              <w:t>E Koti Reddy</w:t>
            </w:r>
          </w:p>
        </w:tc>
        <w:tc>
          <w:tcPr>
            <w:tcW w:w="14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E4663E" w:rsidRPr="00E36B19" w:rsidRDefault="00E4663E" w:rsidP="00E36B19">
            <w:pPr>
              <w:pStyle w:val="NoSpacing"/>
              <w:rPr>
                <w:rFonts w:ascii="Arial" w:hAnsi="Arial" w:cs="Arial"/>
              </w:rPr>
            </w:pPr>
            <w:r w:rsidRPr="00E36B19">
              <w:rPr>
                <w:rFonts w:ascii="Arial" w:hAnsi="Arial" w:cs="Arial"/>
              </w:rPr>
              <w:t>Andhra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color w:val="000000" w:themeColor="text1"/>
              </w:rPr>
            </w:pPr>
            <w:r w:rsidRPr="00E36B19">
              <w:rPr>
                <w:rFonts w:ascii="Arial" w:hAnsi="Arial" w:cs="Arial"/>
                <w:color w:val="000000" w:themeColor="text1"/>
              </w:rPr>
              <w:t>97</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color w:val="000000" w:themeColor="text1"/>
              </w:rPr>
            </w:pPr>
            <w:r>
              <w:rPr>
                <w:rFonts w:ascii="Arial" w:hAnsi="Arial" w:cs="Arial"/>
                <w:color w:val="000000" w:themeColor="text1"/>
              </w:rPr>
              <w:t>M Subrahmaneswara Rao</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Andhra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color w:val="000000" w:themeColor="text1"/>
              </w:rPr>
            </w:pPr>
            <w:r w:rsidRPr="00E36B19">
              <w:rPr>
                <w:rFonts w:ascii="Arial" w:hAnsi="Arial" w:cs="Arial"/>
                <w:color w:val="000000" w:themeColor="text1"/>
              </w:rPr>
              <w:t>98</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color w:val="000000" w:themeColor="text1"/>
              </w:rPr>
            </w:pPr>
            <w:r w:rsidRPr="00E36B19">
              <w:rPr>
                <w:rFonts w:ascii="Arial" w:hAnsi="Arial" w:cs="Arial"/>
                <w:color w:val="000000" w:themeColor="text1"/>
              </w:rPr>
              <w:t>A Mendelson Navaraj</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United Bank of India</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color w:val="000000" w:themeColor="text1"/>
              </w:rPr>
            </w:pPr>
            <w:r w:rsidRPr="00E36B19">
              <w:rPr>
                <w:rFonts w:ascii="Arial" w:hAnsi="Arial" w:cs="Arial"/>
                <w:color w:val="000000" w:themeColor="text1"/>
              </w:rPr>
              <w:t>99</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color w:val="000000" w:themeColor="text1"/>
              </w:rPr>
            </w:pPr>
            <w:r w:rsidRPr="00E36B19">
              <w:rPr>
                <w:rFonts w:ascii="Arial" w:hAnsi="Arial" w:cs="Arial"/>
                <w:color w:val="000000" w:themeColor="text1"/>
              </w:rPr>
              <w:t>E Lachaiah</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Indian Overseas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100</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color w:val="000000" w:themeColor="text1"/>
              </w:rPr>
            </w:pPr>
            <w:r w:rsidRPr="00E36B19">
              <w:rPr>
                <w:rFonts w:ascii="Arial" w:hAnsi="Arial" w:cs="Arial"/>
                <w:color w:val="000000" w:themeColor="text1"/>
              </w:rPr>
              <w:t>P C Das</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State Bank of Hyderabad</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101</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Sasibhushana Rao U</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UCO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102</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N Amarnath Reddy</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Union Bank of India</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103</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Lakshmanaraju M</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Punjab National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104</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Y Sanjeeva Reddy</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Andhra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105</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Pydi Raja</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Andhra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106</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K Siva Krishna</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Andhra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107</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U Shiva Kumar</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Andhra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108</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B Prakash Rao</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State Bank of Travancore</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109</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B Pattnaik</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IDBI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110</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Rakesh Kumar Golla</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Dena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111</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G V Goud</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Corporation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112</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Anil Wable</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Allahabad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113</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T S R Murthy</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Punjab &amp; Sind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C05607">
            <w:pPr>
              <w:pStyle w:val="NoSpacing"/>
              <w:rPr>
                <w:rFonts w:ascii="Arial" w:hAnsi="Arial" w:cs="Arial"/>
              </w:rPr>
            </w:pPr>
            <w:r w:rsidRPr="00E36B19">
              <w:rPr>
                <w:rFonts w:ascii="Arial" w:hAnsi="Arial" w:cs="Arial"/>
              </w:rPr>
              <w:t>114</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Priti Poonia</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Agricultural Officer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Dena Bank</w:t>
            </w:r>
          </w:p>
        </w:tc>
      </w:tr>
      <w:tr w:rsidR="000271F1" w:rsidRPr="00E36B19" w:rsidTr="00E4663E">
        <w:tc>
          <w:tcPr>
            <w:tcW w:w="338"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Pr>
                <w:rFonts w:ascii="Arial" w:hAnsi="Arial" w:cs="Arial"/>
              </w:rPr>
              <w:lastRenderedPageBreak/>
              <w:t>115</w:t>
            </w:r>
          </w:p>
        </w:tc>
        <w:tc>
          <w:tcPr>
            <w:tcW w:w="1612"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CH. Nageswari</w:t>
            </w:r>
          </w:p>
        </w:tc>
        <w:tc>
          <w:tcPr>
            <w:tcW w:w="14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Agricultural Officer</w:t>
            </w:r>
          </w:p>
        </w:tc>
        <w:tc>
          <w:tcPr>
            <w:tcW w:w="1575" w:type="pct"/>
            <w:tcBorders>
              <w:top w:val="single" w:sz="4" w:space="0" w:color="auto"/>
              <w:left w:val="single" w:sz="4" w:space="0" w:color="auto"/>
              <w:bottom w:val="single" w:sz="4" w:space="0" w:color="auto"/>
              <w:right w:val="single" w:sz="4" w:space="0" w:color="auto"/>
            </w:tcBorders>
            <w:hideMark/>
          </w:tcPr>
          <w:p w:rsidR="000271F1" w:rsidRPr="00E36B19" w:rsidRDefault="000271F1" w:rsidP="00E36B19">
            <w:pPr>
              <w:pStyle w:val="NoSpacing"/>
              <w:rPr>
                <w:rFonts w:ascii="Arial" w:hAnsi="Arial" w:cs="Arial"/>
              </w:rPr>
            </w:pPr>
            <w:r w:rsidRPr="00E36B19">
              <w:rPr>
                <w:rFonts w:ascii="Arial" w:hAnsi="Arial" w:cs="Arial"/>
              </w:rPr>
              <w:t>Bank of India</w:t>
            </w:r>
          </w:p>
        </w:tc>
      </w:tr>
    </w:tbl>
    <w:p w:rsidR="00E4663E" w:rsidRDefault="00E4663E"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REGIONAL RUAL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60"/>
        <w:gridCol w:w="2323"/>
        <w:gridCol w:w="3253"/>
      </w:tblGrid>
      <w:tr w:rsidR="00035307" w:rsidRPr="00EF2C2F" w:rsidTr="00E4663E">
        <w:tc>
          <w:tcPr>
            <w:tcW w:w="356" w:type="pct"/>
            <w:tcBorders>
              <w:top w:val="single" w:sz="4" w:space="0" w:color="auto"/>
              <w:left w:val="single" w:sz="4" w:space="0" w:color="auto"/>
              <w:bottom w:val="single" w:sz="4" w:space="0" w:color="auto"/>
              <w:right w:val="single" w:sz="4" w:space="0" w:color="auto"/>
            </w:tcBorders>
            <w:hideMark/>
          </w:tcPr>
          <w:p w:rsidR="00035307" w:rsidRPr="00EF2C2F" w:rsidRDefault="00035307" w:rsidP="00C05607">
            <w:pPr>
              <w:pStyle w:val="NoSpacing"/>
              <w:rPr>
                <w:rFonts w:ascii="Arial" w:hAnsi="Arial" w:cs="Arial"/>
              </w:rPr>
            </w:pPr>
            <w:r w:rsidRPr="00EF2C2F">
              <w:rPr>
                <w:rFonts w:ascii="Arial" w:hAnsi="Arial" w:cs="Arial"/>
              </w:rPr>
              <w:t>116</w:t>
            </w:r>
          </w:p>
        </w:tc>
        <w:tc>
          <w:tcPr>
            <w:tcW w:w="1680"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D Sampath Kumar Chary</w:t>
            </w:r>
          </w:p>
        </w:tc>
        <w:tc>
          <w:tcPr>
            <w:tcW w:w="1235"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Chairman</w:t>
            </w:r>
          </w:p>
        </w:tc>
        <w:tc>
          <w:tcPr>
            <w:tcW w:w="1729"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APGB, Kadapa</w:t>
            </w:r>
          </w:p>
        </w:tc>
      </w:tr>
      <w:tr w:rsidR="00035307" w:rsidRPr="00EF2C2F" w:rsidTr="00E4663E">
        <w:tc>
          <w:tcPr>
            <w:tcW w:w="356" w:type="pct"/>
            <w:tcBorders>
              <w:top w:val="single" w:sz="4" w:space="0" w:color="auto"/>
              <w:left w:val="single" w:sz="4" w:space="0" w:color="auto"/>
              <w:bottom w:val="single" w:sz="4" w:space="0" w:color="auto"/>
              <w:right w:val="single" w:sz="4" w:space="0" w:color="auto"/>
            </w:tcBorders>
            <w:hideMark/>
          </w:tcPr>
          <w:p w:rsidR="00035307" w:rsidRPr="00EF2C2F" w:rsidRDefault="00035307" w:rsidP="00C05607">
            <w:pPr>
              <w:pStyle w:val="NoSpacing"/>
              <w:rPr>
                <w:rFonts w:ascii="Arial" w:hAnsi="Arial" w:cs="Arial"/>
              </w:rPr>
            </w:pPr>
            <w:r w:rsidRPr="00EF2C2F">
              <w:rPr>
                <w:rFonts w:ascii="Arial" w:hAnsi="Arial" w:cs="Arial"/>
              </w:rPr>
              <w:t>117</w:t>
            </w:r>
          </w:p>
        </w:tc>
        <w:tc>
          <w:tcPr>
            <w:tcW w:w="1680"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B R G Upadhyay</w:t>
            </w:r>
            <w:r w:rsidRPr="00EF2C2F">
              <w:rPr>
                <w:rFonts w:ascii="Arial" w:hAnsi="Arial" w:cs="Arial"/>
              </w:rPr>
              <w:tab/>
            </w:r>
          </w:p>
        </w:tc>
        <w:tc>
          <w:tcPr>
            <w:tcW w:w="1235"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Chairman</w:t>
            </w:r>
          </w:p>
        </w:tc>
        <w:tc>
          <w:tcPr>
            <w:tcW w:w="1729"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Deccan Grameena Bank</w:t>
            </w:r>
          </w:p>
        </w:tc>
      </w:tr>
      <w:tr w:rsidR="00035307" w:rsidRPr="00EF2C2F" w:rsidTr="00E4663E">
        <w:tc>
          <w:tcPr>
            <w:tcW w:w="356" w:type="pct"/>
            <w:tcBorders>
              <w:top w:val="single" w:sz="4" w:space="0" w:color="auto"/>
              <w:left w:val="single" w:sz="4" w:space="0" w:color="auto"/>
              <w:bottom w:val="single" w:sz="4" w:space="0" w:color="auto"/>
              <w:right w:val="single" w:sz="4" w:space="0" w:color="auto"/>
            </w:tcBorders>
            <w:hideMark/>
          </w:tcPr>
          <w:p w:rsidR="00035307" w:rsidRPr="00EF2C2F" w:rsidRDefault="00035307" w:rsidP="00C05607">
            <w:pPr>
              <w:pStyle w:val="NoSpacing"/>
              <w:rPr>
                <w:rFonts w:ascii="Arial" w:hAnsi="Arial" w:cs="Arial"/>
              </w:rPr>
            </w:pPr>
            <w:r w:rsidRPr="00EF2C2F">
              <w:rPr>
                <w:rFonts w:ascii="Arial" w:hAnsi="Arial" w:cs="Arial"/>
              </w:rPr>
              <w:t>118</w:t>
            </w:r>
          </w:p>
        </w:tc>
        <w:tc>
          <w:tcPr>
            <w:tcW w:w="1680"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K Lakshmana Rao</w:t>
            </w:r>
          </w:p>
        </w:tc>
        <w:tc>
          <w:tcPr>
            <w:tcW w:w="1235"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Chairman</w:t>
            </w:r>
          </w:p>
        </w:tc>
        <w:tc>
          <w:tcPr>
            <w:tcW w:w="1729"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APGVB, Warangal</w:t>
            </w:r>
          </w:p>
        </w:tc>
      </w:tr>
      <w:tr w:rsidR="00035307" w:rsidRPr="00EF2C2F" w:rsidTr="00E4663E">
        <w:tc>
          <w:tcPr>
            <w:tcW w:w="356"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Pr>
                <w:rFonts w:ascii="Arial" w:hAnsi="Arial" w:cs="Arial"/>
              </w:rPr>
              <w:t>119</w:t>
            </w:r>
          </w:p>
        </w:tc>
        <w:tc>
          <w:tcPr>
            <w:tcW w:w="1680"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B Narayana S</w:t>
            </w:r>
          </w:p>
        </w:tc>
        <w:tc>
          <w:tcPr>
            <w:tcW w:w="1235"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General Manager</w:t>
            </w:r>
          </w:p>
        </w:tc>
        <w:tc>
          <w:tcPr>
            <w:tcW w:w="1729" w:type="pct"/>
            <w:tcBorders>
              <w:top w:val="single" w:sz="4" w:space="0" w:color="auto"/>
              <w:left w:val="single" w:sz="4" w:space="0" w:color="auto"/>
              <w:bottom w:val="single" w:sz="4" w:space="0" w:color="auto"/>
              <w:right w:val="single" w:sz="4" w:space="0" w:color="auto"/>
            </w:tcBorders>
            <w:hideMark/>
          </w:tcPr>
          <w:p w:rsidR="00035307" w:rsidRPr="00EF2C2F" w:rsidRDefault="00035307" w:rsidP="00EF2C2F">
            <w:pPr>
              <w:pStyle w:val="NoSpacing"/>
              <w:rPr>
                <w:rFonts w:ascii="Arial" w:hAnsi="Arial" w:cs="Arial"/>
              </w:rPr>
            </w:pPr>
            <w:r w:rsidRPr="00EF2C2F">
              <w:rPr>
                <w:rFonts w:ascii="Arial" w:hAnsi="Arial" w:cs="Arial"/>
              </w:rPr>
              <w:t>APGVB, Warangal</w:t>
            </w:r>
          </w:p>
        </w:tc>
      </w:tr>
    </w:tbl>
    <w:p w:rsidR="006D7CE3" w:rsidRDefault="006D7CE3" w:rsidP="00E4663E">
      <w:pPr>
        <w:jc w:val="center"/>
        <w:rPr>
          <w:rFonts w:ascii="Tahoma" w:hAnsi="Tahoma" w:cs="Tahoma"/>
          <w:b/>
          <w:bCs/>
        </w:rPr>
      </w:pPr>
    </w:p>
    <w:p w:rsidR="00E4663E" w:rsidRDefault="00E4663E" w:rsidP="006D7CE3">
      <w:pPr>
        <w:jc w:val="center"/>
        <w:rPr>
          <w:rFonts w:ascii="Tahoma" w:hAnsi="Tahoma" w:cs="Tahoma"/>
          <w:bCs/>
        </w:rPr>
      </w:pPr>
      <w:r>
        <w:rPr>
          <w:rFonts w:ascii="Tahoma" w:hAnsi="Tahoma" w:cs="Tahoma"/>
          <w:b/>
          <w:bCs/>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3251"/>
        <w:gridCol w:w="3117"/>
        <w:gridCol w:w="2340"/>
      </w:tblGrid>
      <w:tr w:rsidR="00E4663E" w:rsidRPr="006D7CE3" w:rsidTr="00E4663E">
        <w:tc>
          <w:tcPr>
            <w:tcW w:w="371" w:type="pct"/>
            <w:tcBorders>
              <w:top w:val="single" w:sz="4" w:space="0" w:color="auto"/>
              <w:left w:val="single" w:sz="4" w:space="0" w:color="auto"/>
              <w:bottom w:val="single" w:sz="4" w:space="0" w:color="auto"/>
              <w:right w:val="single" w:sz="4" w:space="0" w:color="auto"/>
            </w:tcBorders>
            <w:hideMark/>
          </w:tcPr>
          <w:p w:rsidR="00E4663E" w:rsidRPr="006D7CE3" w:rsidRDefault="001A03B0" w:rsidP="006D7CE3">
            <w:pPr>
              <w:pStyle w:val="NoSpacing"/>
              <w:rPr>
                <w:rFonts w:ascii="Arial" w:hAnsi="Arial" w:cs="Arial"/>
              </w:rPr>
            </w:pPr>
            <w:r>
              <w:rPr>
                <w:rFonts w:ascii="Arial" w:hAnsi="Arial" w:cs="Arial"/>
              </w:rPr>
              <w:t>120</w:t>
            </w:r>
          </w:p>
        </w:tc>
        <w:tc>
          <w:tcPr>
            <w:tcW w:w="1728" w:type="pct"/>
            <w:tcBorders>
              <w:top w:val="single" w:sz="4" w:space="0" w:color="auto"/>
              <w:left w:val="single" w:sz="4" w:space="0" w:color="auto"/>
              <w:bottom w:val="single" w:sz="4" w:space="0" w:color="auto"/>
              <w:right w:val="single" w:sz="4" w:space="0" w:color="auto"/>
            </w:tcBorders>
            <w:hideMark/>
          </w:tcPr>
          <w:p w:rsidR="00E4663E" w:rsidRPr="006D7CE3" w:rsidRDefault="00E4663E" w:rsidP="006D7CE3">
            <w:pPr>
              <w:pStyle w:val="NoSpacing"/>
              <w:rPr>
                <w:rFonts w:ascii="Arial" w:hAnsi="Arial" w:cs="Arial"/>
              </w:rPr>
            </w:pPr>
            <w:r w:rsidRPr="006D7CE3">
              <w:rPr>
                <w:rFonts w:ascii="Arial" w:hAnsi="Arial" w:cs="Arial"/>
              </w:rPr>
              <w:t>V Giridhar</w:t>
            </w:r>
          </w:p>
        </w:tc>
        <w:tc>
          <w:tcPr>
            <w:tcW w:w="1657" w:type="pct"/>
            <w:tcBorders>
              <w:top w:val="single" w:sz="4" w:space="0" w:color="auto"/>
              <w:left w:val="single" w:sz="4" w:space="0" w:color="auto"/>
              <w:bottom w:val="single" w:sz="4" w:space="0" w:color="auto"/>
              <w:right w:val="single" w:sz="4" w:space="0" w:color="auto"/>
            </w:tcBorders>
            <w:hideMark/>
          </w:tcPr>
          <w:p w:rsidR="00E4663E" w:rsidRPr="006D7CE3" w:rsidRDefault="00E4663E" w:rsidP="006D7CE3">
            <w:pPr>
              <w:pStyle w:val="NoSpacing"/>
              <w:rPr>
                <w:rFonts w:ascii="Arial" w:hAnsi="Arial" w:cs="Arial"/>
              </w:rPr>
            </w:pPr>
            <w:r w:rsidRPr="006D7CE3">
              <w:rPr>
                <w:rFonts w:ascii="Arial" w:hAnsi="Arial" w:cs="Arial"/>
              </w:rPr>
              <w:t>Managing Director</w:t>
            </w:r>
          </w:p>
        </w:tc>
        <w:tc>
          <w:tcPr>
            <w:tcW w:w="1244" w:type="pct"/>
            <w:tcBorders>
              <w:top w:val="single" w:sz="4" w:space="0" w:color="auto"/>
              <w:left w:val="single" w:sz="4" w:space="0" w:color="auto"/>
              <w:bottom w:val="single" w:sz="4" w:space="0" w:color="auto"/>
              <w:right w:val="single" w:sz="4" w:space="0" w:color="auto"/>
            </w:tcBorders>
            <w:hideMark/>
          </w:tcPr>
          <w:p w:rsidR="00E4663E" w:rsidRPr="006D7CE3" w:rsidRDefault="00E4663E" w:rsidP="006D7CE3">
            <w:pPr>
              <w:pStyle w:val="NoSpacing"/>
              <w:rPr>
                <w:rFonts w:ascii="Arial" w:hAnsi="Arial" w:cs="Arial"/>
              </w:rPr>
            </w:pPr>
            <w:r w:rsidRPr="006D7CE3">
              <w:rPr>
                <w:rFonts w:ascii="Arial" w:hAnsi="Arial" w:cs="Arial"/>
              </w:rPr>
              <w:t>APCOB</w:t>
            </w:r>
          </w:p>
        </w:tc>
      </w:tr>
      <w:tr w:rsidR="00E4663E" w:rsidRPr="006D7CE3" w:rsidTr="00E4663E">
        <w:tc>
          <w:tcPr>
            <w:tcW w:w="371" w:type="pct"/>
            <w:tcBorders>
              <w:top w:val="single" w:sz="4" w:space="0" w:color="auto"/>
              <w:left w:val="single" w:sz="4" w:space="0" w:color="auto"/>
              <w:bottom w:val="single" w:sz="4" w:space="0" w:color="auto"/>
              <w:right w:val="single" w:sz="4" w:space="0" w:color="auto"/>
            </w:tcBorders>
            <w:hideMark/>
          </w:tcPr>
          <w:p w:rsidR="00E4663E" w:rsidRPr="006D7CE3" w:rsidRDefault="00E4663E" w:rsidP="001A03B0">
            <w:pPr>
              <w:pStyle w:val="NoSpacing"/>
              <w:rPr>
                <w:rFonts w:ascii="Arial" w:hAnsi="Arial" w:cs="Arial"/>
              </w:rPr>
            </w:pPr>
            <w:r w:rsidRPr="006D7CE3">
              <w:rPr>
                <w:rFonts w:ascii="Arial" w:hAnsi="Arial" w:cs="Arial"/>
              </w:rPr>
              <w:t>12</w:t>
            </w:r>
            <w:r w:rsidR="001A03B0">
              <w:rPr>
                <w:rFonts w:ascii="Arial" w:hAnsi="Arial" w:cs="Arial"/>
              </w:rPr>
              <w:t>1</w:t>
            </w:r>
          </w:p>
        </w:tc>
        <w:tc>
          <w:tcPr>
            <w:tcW w:w="1728" w:type="pct"/>
            <w:tcBorders>
              <w:top w:val="single" w:sz="4" w:space="0" w:color="auto"/>
              <w:left w:val="single" w:sz="4" w:space="0" w:color="auto"/>
              <w:bottom w:val="single" w:sz="4" w:space="0" w:color="auto"/>
              <w:right w:val="single" w:sz="4" w:space="0" w:color="auto"/>
            </w:tcBorders>
            <w:hideMark/>
          </w:tcPr>
          <w:p w:rsidR="00E4663E" w:rsidRPr="006D7CE3" w:rsidRDefault="00E4663E" w:rsidP="006D7CE3">
            <w:pPr>
              <w:pStyle w:val="NoSpacing"/>
              <w:rPr>
                <w:rFonts w:ascii="Arial" w:hAnsi="Arial" w:cs="Arial"/>
              </w:rPr>
            </w:pPr>
            <w:r w:rsidRPr="006D7CE3">
              <w:rPr>
                <w:rFonts w:ascii="Arial" w:hAnsi="Arial" w:cs="Arial"/>
              </w:rPr>
              <w:t>K Naga Malleswara Rao</w:t>
            </w:r>
          </w:p>
        </w:tc>
        <w:tc>
          <w:tcPr>
            <w:tcW w:w="1657" w:type="pct"/>
            <w:tcBorders>
              <w:top w:val="single" w:sz="4" w:space="0" w:color="auto"/>
              <w:left w:val="single" w:sz="4" w:space="0" w:color="auto"/>
              <w:bottom w:val="single" w:sz="4" w:space="0" w:color="auto"/>
              <w:right w:val="single" w:sz="4" w:space="0" w:color="auto"/>
            </w:tcBorders>
            <w:hideMark/>
          </w:tcPr>
          <w:p w:rsidR="00E4663E" w:rsidRPr="006D7CE3" w:rsidRDefault="00E4663E" w:rsidP="006D7CE3">
            <w:pPr>
              <w:pStyle w:val="NoSpacing"/>
              <w:rPr>
                <w:rFonts w:ascii="Arial" w:hAnsi="Arial" w:cs="Arial"/>
              </w:rPr>
            </w:pPr>
            <w:r w:rsidRPr="006D7CE3">
              <w:rPr>
                <w:rFonts w:ascii="Arial" w:hAnsi="Arial" w:cs="Arial"/>
              </w:rPr>
              <w:t>Chief General Manager</w:t>
            </w:r>
          </w:p>
        </w:tc>
        <w:tc>
          <w:tcPr>
            <w:tcW w:w="1244" w:type="pct"/>
            <w:tcBorders>
              <w:top w:val="single" w:sz="4" w:space="0" w:color="auto"/>
              <w:left w:val="single" w:sz="4" w:space="0" w:color="auto"/>
              <w:bottom w:val="single" w:sz="4" w:space="0" w:color="auto"/>
              <w:right w:val="single" w:sz="4" w:space="0" w:color="auto"/>
            </w:tcBorders>
            <w:hideMark/>
          </w:tcPr>
          <w:p w:rsidR="00E4663E" w:rsidRPr="006D7CE3" w:rsidRDefault="00E4663E" w:rsidP="006D7CE3">
            <w:pPr>
              <w:pStyle w:val="NoSpacing"/>
              <w:rPr>
                <w:rFonts w:ascii="Arial" w:hAnsi="Arial" w:cs="Arial"/>
              </w:rPr>
            </w:pPr>
            <w:r w:rsidRPr="006D7CE3">
              <w:rPr>
                <w:rFonts w:ascii="Arial" w:hAnsi="Arial" w:cs="Arial"/>
              </w:rPr>
              <w:t>APCOB</w:t>
            </w:r>
          </w:p>
        </w:tc>
      </w:tr>
    </w:tbl>
    <w:p w:rsidR="00E4663E" w:rsidRDefault="00E4663E" w:rsidP="00E4663E">
      <w:pPr>
        <w:jc w:val="center"/>
        <w:rPr>
          <w:rFonts w:ascii="Tahoma" w:hAnsi="Tahoma" w:cs="Tahoma"/>
          <w:b/>
          <w:bCs/>
        </w:rPr>
      </w:pPr>
    </w:p>
    <w:p w:rsidR="00A63FD3" w:rsidRDefault="00A63FD3" w:rsidP="00A63FD3">
      <w:pPr>
        <w:jc w:val="center"/>
        <w:rPr>
          <w:rFonts w:ascii="Tahoma" w:hAnsi="Tahoma" w:cs="Tahoma"/>
          <w:b/>
          <w:bCs/>
        </w:rPr>
      </w:pPr>
      <w:r>
        <w:rPr>
          <w:rFonts w:ascii="Tahoma" w:hAnsi="Tahoma" w:cs="Tahoma"/>
          <w:b/>
          <w:bCs/>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2867"/>
        <w:gridCol w:w="2750"/>
        <w:gridCol w:w="2908"/>
      </w:tblGrid>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A63FD3">
            <w:pPr>
              <w:pStyle w:val="NoSpacing"/>
              <w:rPr>
                <w:rFonts w:ascii="Arial" w:hAnsi="Arial" w:cs="Arial"/>
              </w:rPr>
            </w:pPr>
            <w:r w:rsidRPr="006D7CE3">
              <w:rPr>
                <w:rFonts w:ascii="Arial" w:hAnsi="Arial" w:cs="Arial"/>
              </w:rPr>
              <w:t>1</w:t>
            </w:r>
            <w:r>
              <w:rPr>
                <w:rFonts w:ascii="Arial" w:hAnsi="Arial" w:cs="Arial"/>
              </w:rPr>
              <w:t>2</w:t>
            </w:r>
            <w:r w:rsidRPr="006D7CE3">
              <w:rPr>
                <w:rFonts w:ascii="Arial" w:hAnsi="Arial" w:cs="Arial"/>
              </w:rPr>
              <w:t>2</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Sreedhar Dharmapuri</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Dy. General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 xml:space="preserve"> ICICI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12</w:t>
            </w:r>
            <w:r w:rsidRPr="006D7CE3">
              <w:rPr>
                <w:rFonts w:ascii="Arial" w:hAnsi="Arial" w:cs="Arial"/>
              </w:rPr>
              <w:t>3</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 Mukundan</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 xml:space="preserve"> Vice President</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HDFC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12</w:t>
            </w:r>
            <w:r w:rsidRPr="006D7CE3">
              <w:rPr>
                <w:rFonts w:ascii="Arial" w:hAnsi="Arial" w:cs="Arial"/>
              </w:rPr>
              <w:t>4</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N Chakravarthy</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Circle Head</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Axis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12</w:t>
            </w:r>
            <w:r w:rsidRPr="006D7CE3">
              <w:rPr>
                <w:rFonts w:ascii="Arial" w:hAnsi="Arial" w:cs="Arial"/>
              </w:rPr>
              <w:t>5</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Madan Mohan</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 xml:space="preserve">Regional Head </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Axis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12</w:t>
            </w:r>
            <w:r w:rsidRPr="006D7CE3">
              <w:rPr>
                <w:rFonts w:ascii="Arial" w:hAnsi="Arial" w:cs="Arial"/>
              </w:rPr>
              <w:t>6</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K.Brahmaiah</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Regional Head-ARB</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ING Vysya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12</w:t>
            </w:r>
            <w:r w:rsidRPr="006D7CE3">
              <w:rPr>
                <w:rFonts w:ascii="Arial" w:hAnsi="Arial" w:cs="Arial"/>
              </w:rPr>
              <w:t>7</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Pradeep Chandran</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AGM &amp; Regional Head</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Dhanalaxmi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12</w:t>
            </w:r>
            <w:r w:rsidRPr="006D7CE3">
              <w:rPr>
                <w:rFonts w:ascii="Arial" w:hAnsi="Arial" w:cs="Arial"/>
              </w:rPr>
              <w:t>8</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S Vasudevva</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A.G.M &amp; Regional Head</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Federal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12</w:t>
            </w:r>
            <w:r w:rsidRPr="006D7CE3">
              <w:rPr>
                <w:rFonts w:ascii="Arial" w:hAnsi="Arial" w:cs="Arial"/>
              </w:rPr>
              <w:t>9</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Ch. Venu Madhav</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Asst. General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Lakshmi Vilas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0</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Mathew K.V</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Chief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ICICI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1</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C J Davis</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Chief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South Indian Bank Ltd</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2</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K Srinivas</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Senior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Dhanalaxmi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3</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Udaya Shankar Bhupathi</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V.P &amp; Branch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Ratnakar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4</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Murali Krishna Chattu</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Senior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Kotak Mahindra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5</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Rajshekhar M.G.</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Karur Vysya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6</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P V Giridhar</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Asst.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Tamilnadu Mercantile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7</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Gururaj A</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Officer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Karnataka Bank Ltd.</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8</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T Eswar Chandra Rao</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Managing Director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Coastal Local Area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13</w:t>
            </w:r>
            <w:r w:rsidRPr="006D7CE3">
              <w:rPr>
                <w:rFonts w:ascii="Arial" w:hAnsi="Arial" w:cs="Arial"/>
              </w:rPr>
              <w:t>9</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N S Rao</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General Manager</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Coastal Local Area Bank</w:t>
            </w:r>
          </w:p>
        </w:tc>
      </w:tr>
      <w:tr w:rsidR="00A63FD3" w:rsidRPr="006D7CE3" w:rsidTr="00FC61A2">
        <w:tc>
          <w:tcPr>
            <w:tcW w:w="468"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Pr>
                <w:rFonts w:ascii="Arial" w:hAnsi="Arial" w:cs="Arial"/>
              </w:rPr>
              <w:t>14</w:t>
            </w:r>
            <w:r w:rsidRPr="00F53A41">
              <w:rPr>
                <w:rFonts w:ascii="Arial" w:hAnsi="Arial" w:cs="Arial"/>
              </w:rPr>
              <w:t>0</w:t>
            </w:r>
          </w:p>
        </w:tc>
        <w:tc>
          <w:tcPr>
            <w:tcW w:w="1524"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Jeeban Das</w:t>
            </w:r>
          </w:p>
        </w:tc>
        <w:tc>
          <w:tcPr>
            <w:tcW w:w="1462"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Asst. Vice President</w:t>
            </w:r>
          </w:p>
        </w:tc>
        <w:tc>
          <w:tcPr>
            <w:tcW w:w="1546" w:type="pct"/>
            <w:tcBorders>
              <w:top w:val="single" w:sz="4" w:space="0" w:color="auto"/>
              <w:left w:val="single" w:sz="4" w:space="0" w:color="auto"/>
              <w:bottom w:val="single" w:sz="4" w:space="0" w:color="auto"/>
              <w:right w:val="single" w:sz="4" w:space="0" w:color="auto"/>
            </w:tcBorders>
            <w:hideMark/>
          </w:tcPr>
          <w:p w:rsidR="00A63FD3" w:rsidRPr="006D7CE3" w:rsidRDefault="00A63FD3" w:rsidP="00FC61A2">
            <w:pPr>
              <w:pStyle w:val="NoSpacing"/>
              <w:rPr>
                <w:rFonts w:ascii="Arial" w:hAnsi="Arial" w:cs="Arial"/>
              </w:rPr>
            </w:pPr>
            <w:r w:rsidRPr="006D7CE3">
              <w:rPr>
                <w:rFonts w:ascii="Arial" w:hAnsi="Arial" w:cs="Arial"/>
              </w:rPr>
              <w:t>YES Bank Ltd.</w:t>
            </w:r>
          </w:p>
        </w:tc>
      </w:tr>
    </w:tbl>
    <w:p w:rsidR="00A63FD3" w:rsidRDefault="00A63FD3"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238"/>
        <w:gridCol w:w="3104"/>
        <w:gridCol w:w="2348"/>
      </w:tblGrid>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41</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M. Ram Reddy</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Srikakulam</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Andhra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42</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 Lakshmi Narayana</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West Godavari</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Andhra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43</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 Jagannatha Swamy</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East Godavari</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Andhra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44</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CH. Sreenivasa Sastry</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Guntur</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Andhra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45</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A Sai Prasad</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Warangal</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SBI</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46</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P Sreenivas</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Mahabubnagar</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SBI</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47</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B Jaya Babu</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Visakhapatnam</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SBI</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48</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T T Venkayya</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Medak</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SBI</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49</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G Venkateswara Reddy</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Chittoor</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Indian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50</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R V Narasimha Rao</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Krishna</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Indian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51</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M Ramakrishna Rao</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Nizamabad</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SBH</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lastRenderedPageBreak/>
              <w:t>1</w:t>
            </w:r>
            <w:r w:rsidR="00A63FD3">
              <w:rPr>
                <w:rFonts w:ascii="Arial" w:hAnsi="Arial" w:cs="Arial"/>
              </w:rPr>
              <w:t>52</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G. Udaya Ranjan Sharma</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Adilabad</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SBH</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53</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K V Bharath Kumar</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Hyderabad</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SBH</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54</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N C Sridhar</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Nalgonda</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SBH</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55</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V Subrahmanyam</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 xml:space="preserve">L.D.M, Ranga Reddy </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SBH</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56</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D A Chowdary</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Karimnagar</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SBH</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57</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M Srinivas</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Khammam</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SBH</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58</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J. V. S. Prasad</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Prakasam</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Syndicate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C05607">
            <w:pPr>
              <w:pStyle w:val="NoSpacing"/>
              <w:rPr>
                <w:rFonts w:ascii="Arial" w:hAnsi="Arial" w:cs="Arial"/>
              </w:rPr>
            </w:pPr>
            <w:r w:rsidRPr="006D7CE3">
              <w:rPr>
                <w:rFonts w:ascii="Arial" w:hAnsi="Arial" w:cs="Arial"/>
              </w:rPr>
              <w:t>1</w:t>
            </w:r>
            <w:r w:rsidR="00A63FD3">
              <w:rPr>
                <w:rFonts w:ascii="Arial" w:hAnsi="Arial" w:cs="Arial"/>
              </w:rPr>
              <w:t>59</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Jayashankar</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Ananthapur</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Syndicate Bank</w:t>
            </w:r>
          </w:p>
        </w:tc>
      </w:tr>
      <w:tr w:rsidR="001E6B6B" w:rsidRPr="006D7CE3" w:rsidTr="00E4663E">
        <w:tc>
          <w:tcPr>
            <w:tcW w:w="381" w:type="pct"/>
            <w:tcBorders>
              <w:top w:val="single" w:sz="4" w:space="0" w:color="auto"/>
              <w:left w:val="single" w:sz="4" w:space="0" w:color="auto"/>
              <w:bottom w:val="single" w:sz="4" w:space="0" w:color="auto"/>
              <w:right w:val="single" w:sz="4" w:space="0" w:color="auto"/>
            </w:tcBorders>
            <w:hideMark/>
          </w:tcPr>
          <w:p w:rsidR="001E6B6B" w:rsidRPr="006D7CE3" w:rsidRDefault="00320EE9" w:rsidP="006D7CE3">
            <w:pPr>
              <w:pStyle w:val="NoSpacing"/>
              <w:rPr>
                <w:rFonts w:ascii="Arial" w:hAnsi="Arial" w:cs="Arial"/>
              </w:rPr>
            </w:pPr>
            <w:r w:rsidRPr="006D7CE3">
              <w:rPr>
                <w:rFonts w:ascii="Arial" w:hAnsi="Arial" w:cs="Arial"/>
              </w:rPr>
              <w:t>1</w:t>
            </w:r>
            <w:r w:rsidR="00A63FD3">
              <w:rPr>
                <w:rFonts w:ascii="Arial" w:hAnsi="Arial" w:cs="Arial"/>
              </w:rPr>
              <w:t>60</w:t>
            </w:r>
          </w:p>
        </w:tc>
        <w:tc>
          <w:tcPr>
            <w:tcW w:w="1721"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 Rahunadha Reddy</w:t>
            </w:r>
          </w:p>
        </w:tc>
        <w:tc>
          <w:tcPr>
            <w:tcW w:w="1650"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L.D.M, YSR Kadapa</w:t>
            </w:r>
          </w:p>
        </w:tc>
        <w:tc>
          <w:tcPr>
            <w:tcW w:w="1248" w:type="pct"/>
            <w:tcBorders>
              <w:top w:val="single" w:sz="4" w:space="0" w:color="auto"/>
              <w:left w:val="single" w:sz="4" w:space="0" w:color="auto"/>
              <w:bottom w:val="single" w:sz="4" w:space="0" w:color="auto"/>
              <w:right w:val="single" w:sz="4" w:space="0" w:color="auto"/>
            </w:tcBorders>
            <w:hideMark/>
          </w:tcPr>
          <w:p w:rsidR="001E6B6B" w:rsidRPr="006D7CE3" w:rsidRDefault="001E6B6B" w:rsidP="006D7CE3">
            <w:pPr>
              <w:pStyle w:val="NoSpacing"/>
              <w:rPr>
                <w:rFonts w:ascii="Arial" w:hAnsi="Arial" w:cs="Arial"/>
              </w:rPr>
            </w:pPr>
            <w:r w:rsidRPr="006D7CE3">
              <w:rPr>
                <w:rFonts w:ascii="Arial" w:hAnsi="Arial" w:cs="Arial"/>
              </w:rPr>
              <w:t>Syndicate Bank</w:t>
            </w:r>
          </w:p>
        </w:tc>
      </w:tr>
    </w:tbl>
    <w:p w:rsidR="00E4663E" w:rsidRDefault="00E4663E"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OTHER DEPARTMENTS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881"/>
        <w:gridCol w:w="2939"/>
        <w:gridCol w:w="2731"/>
      </w:tblGrid>
      <w:tr w:rsidR="00900893" w:rsidRPr="00F53A41" w:rsidTr="008E65DC">
        <w:tc>
          <w:tcPr>
            <w:tcW w:w="441" w:type="pct"/>
            <w:tcBorders>
              <w:top w:val="single" w:sz="4" w:space="0" w:color="auto"/>
              <w:left w:val="single" w:sz="4" w:space="0" w:color="auto"/>
              <w:bottom w:val="single" w:sz="4" w:space="0" w:color="auto"/>
              <w:right w:val="single" w:sz="4" w:space="0" w:color="auto"/>
            </w:tcBorders>
            <w:hideMark/>
          </w:tcPr>
          <w:p w:rsidR="00900893" w:rsidRPr="00F53A41" w:rsidRDefault="00900893" w:rsidP="00C05607">
            <w:pPr>
              <w:pStyle w:val="NoSpacing"/>
              <w:rPr>
                <w:rFonts w:ascii="Arial" w:hAnsi="Arial" w:cs="Arial"/>
              </w:rPr>
            </w:pPr>
            <w:r w:rsidRPr="00F53A41">
              <w:rPr>
                <w:rFonts w:ascii="Arial" w:hAnsi="Arial" w:cs="Arial"/>
              </w:rPr>
              <w:t>161</w:t>
            </w:r>
          </w:p>
        </w:tc>
        <w:tc>
          <w:tcPr>
            <w:tcW w:w="1536"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U K Navani</w:t>
            </w:r>
          </w:p>
        </w:tc>
        <w:tc>
          <w:tcPr>
            <w:tcW w:w="1567"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Regional Manager - MI</w:t>
            </w:r>
          </w:p>
        </w:tc>
        <w:tc>
          <w:tcPr>
            <w:tcW w:w="1456"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LIC of India</w:t>
            </w:r>
          </w:p>
        </w:tc>
      </w:tr>
      <w:tr w:rsidR="00900893" w:rsidRPr="00F53A41" w:rsidTr="008E65DC">
        <w:tc>
          <w:tcPr>
            <w:tcW w:w="441" w:type="pct"/>
            <w:tcBorders>
              <w:top w:val="single" w:sz="4" w:space="0" w:color="auto"/>
              <w:left w:val="single" w:sz="4" w:space="0" w:color="auto"/>
              <w:bottom w:val="single" w:sz="4" w:space="0" w:color="auto"/>
              <w:right w:val="single" w:sz="4" w:space="0" w:color="auto"/>
            </w:tcBorders>
            <w:hideMark/>
          </w:tcPr>
          <w:p w:rsidR="00900893" w:rsidRPr="00F53A41" w:rsidRDefault="00900893" w:rsidP="00C05607">
            <w:pPr>
              <w:pStyle w:val="NoSpacing"/>
              <w:rPr>
                <w:rFonts w:ascii="Arial" w:hAnsi="Arial" w:cs="Arial"/>
              </w:rPr>
            </w:pPr>
            <w:r w:rsidRPr="00F53A41">
              <w:rPr>
                <w:rFonts w:ascii="Arial" w:hAnsi="Arial" w:cs="Arial"/>
              </w:rPr>
              <w:t>162</w:t>
            </w:r>
          </w:p>
        </w:tc>
        <w:tc>
          <w:tcPr>
            <w:tcW w:w="1536"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V Satyanarayana</w:t>
            </w:r>
          </w:p>
        </w:tc>
        <w:tc>
          <w:tcPr>
            <w:tcW w:w="1567"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Asst. Secretary</w:t>
            </w:r>
          </w:p>
        </w:tc>
        <w:tc>
          <w:tcPr>
            <w:tcW w:w="1456"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LIC of India</w:t>
            </w:r>
          </w:p>
        </w:tc>
      </w:tr>
      <w:tr w:rsidR="00900893" w:rsidRPr="00F53A41" w:rsidTr="008E65DC">
        <w:tc>
          <w:tcPr>
            <w:tcW w:w="441"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AC607A">
              <w:rPr>
                <w:rFonts w:ascii="Arial" w:hAnsi="Arial" w:cs="Arial"/>
              </w:rPr>
              <w:t>163</w:t>
            </w:r>
          </w:p>
        </w:tc>
        <w:tc>
          <w:tcPr>
            <w:tcW w:w="1536"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M Krishna Rao</w:t>
            </w:r>
          </w:p>
        </w:tc>
        <w:tc>
          <w:tcPr>
            <w:tcW w:w="1567"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Director</w:t>
            </w:r>
          </w:p>
        </w:tc>
        <w:tc>
          <w:tcPr>
            <w:tcW w:w="1456" w:type="pct"/>
            <w:tcBorders>
              <w:top w:val="single" w:sz="4" w:space="0" w:color="auto"/>
              <w:left w:val="single" w:sz="4" w:space="0" w:color="auto"/>
              <w:bottom w:val="single" w:sz="4" w:space="0" w:color="auto"/>
              <w:right w:val="single" w:sz="4" w:space="0" w:color="auto"/>
            </w:tcBorders>
            <w:hideMark/>
          </w:tcPr>
          <w:p w:rsidR="00900893" w:rsidRPr="00F53A41" w:rsidRDefault="00900893" w:rsidP="00F53A41">
            <w:pPr>
              <w:pStyle w:val="NoSpacing"/>
              <w:rPr>
                <w:rFonts w:ascii="Arial" w:hAnsi="Arial" w:cs="Arial"/>
              </w:rPr>
            </w:pPr>
            <w:r w:rsidRPr="00F53A41">
              <w:rPr>
                <w:rFonts w:ascii="Arial" w:hAnsi="Arial" w:cs="Arial"/>
              </w:rPr>
              <w:t>APBIRED</w:t>
            </w:r>
          </w:p>
        </w:tc>
      </w:tr>
    </w:tbl>
    <w:p w:rsidR="008B4E7B" w:rsidRDefault="008B4E7B" w:rsidP="00E4663E">
      <w:pPr>
        <w:jc w:val="center"/>
        <w:rPr>
          <w:rFonts w:ascii="Tahoma" w:hAnsi="Tahoma" w:cs="Tahoma"/>
          <w:b/>
          <w:bCs/>
        </w:rPr>
      </w:pPr>
    </w:p>
    <w:p w:rsidR="00E4663E" w:rsidRDefault="00E4663E" w:rsidP="00E4663E">
      <w:pPr>
        <w:jc w:val="center"/>
        <w:rPr>
          <w:rFonts w:ascii="Tahoma" w:hAnsi="Tahoma" w:cs="Tahoma"/>
          <w:b/>
          <w:bCs/>
        </w:rPr>
      </w:pPr>
      <w:r>
        <w:rPr>
          <w:rFonts w:ascii="Tahoma" w:hAnsi="Tahoma" w:cs="Tahoma"/>
          <w:b/>
          <w:bCs/>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5"/>
        <w:gridCol w:w="2333"/>
        <w:gridCol w:w="3106"/>
      </w:tblGrid>
      <w:tr w:rsidR="00900893" w:rsidRPr="00AC607A" w:rsidTr="00E4663E">
        <w:tc>
          <w:tcPr>
            <w:tcW w:w="565" w:type="pct"/>
            <w:tcBorders>
              <w:top w:val="single" w:sz="4" w:space="0" w:color="auto"/>
              <w:left w:val="single" w:sz="4" w:space="0" w:color="auto"/>
              <w:bottom w:val="single" w:sz="4" w:space="0" w:color="auto"/>
              <w:right w:val="single" w:sz="4" w:space="0" w:color="auto"/>
            </w:tcBorders>
            <w:hideMark/>
          </w:tcPr>
          <w:p w:rsidR="00900893" w:rsidRPr="00AC607A" w:rsidRDefault="00900893" w:rsidP="00C05607">
            <w:pPr>
              <w:pStyle w:val="NoSpacing"/>
              <w:rPr>
                <w:rFonts w:ascii="Arial" w:hAnsi="Arial" w:cs="Arial"/>
              </w:rPr>
            </w:pPr>
            <w:r w:rsidRPr="00AC607A">
              <w:rPr>
                <w:rFonts w:ascii="Arial" w:hAnsi="Arial" w:cs="Arial"/>
              </w:rPr>
              <w:t>164</w:t>
            </w:r>
          </w:p>
        </w:tc>
        <w:tc>
          <w:tcPr>
            <w:tcW w:w="1544"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O. Mani Kumar</w:t>
            </w:r>
          </w:p>
        </w:tc>
        <w:tc>
          <w:tcPr>
            <w:tcW w:w="1240"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 xml:space="preserve">Senior Manager </w:t>
            </w:r>
          </w:p>
        </w:tc>
        <w:tc>
          <w:tcPr>
            <w:tcW w:w="1651"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Andhra Bank</w:t>
            </w:r>
          </w:p>
        </w:tc>
      </w:tr>
      <w:tr w:rsidR="00900893" w:rsidRPr="00AC607A" w:rsidTr="00E4663E">
        <w:tc>
          <w:tcPr>
            <w:tcW w:w="565" w:type="pct"/>
            <w:tcBorders>
              <w:top w:val="single" w:sz="4" w:space="0" w:color="auto"/>
              <w:left w:val="single" w:sz="4" w:space="0" w:color="auto"/>
              <w:bottom w:val="single" w:sz="4" w:space="0" w:color="auto"/>
              <w:right w:val="single" w:sz="4" w:space="0" w:color="auto"/>
            </w:tcBorders>
            <w:hideMark/>
          </w:tcPr>
          <w:p w:rsidR="00900893" w:rsidRPr="00AC607A" w:rsidRDefault="00900893" w:rsidP="00C05607">
            <w:pPr>
              <w:pStyle w:val="NoSpacing"/>
              <w:rPr>
                <w:rFonts w:ascii="Arial" w:hAnsi="Arial" w:cs="Arial"/>
              </w:rPr>
            </w:pPr>
            <w:r w:rsidRPr="00AC607A">
              <w:rPr>
                <w:rFonts w:ascii="Arial" w:hAnsi="Arial" w:cs="Arial"/>
              </w:rPr>
              <w:t>165</w:t>
            </w:r>
          </w:p>
        </w:tc>
        <w:tc>
          <w:tcPr>
            <w:tcW w:w="1544"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C Mohan Rami Reddy</w:t>
            </w:r>
          </w:p>
        </w:tc>
        <w:tc>
          <w:tcPr>
            <w:tcW w:w="1240"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Andhra Bank</w:t>
            </w:r>
          </w:p>
        </w:tc>
      </w:tr>
      <w:tr w:rsidR="00900893" w:rsidRPr="00AC607A" w:rsidTr="00E4663E">
        <w:tc>
          <w:tcPr>
            <w:tcW w:w="565" w:type="pct"/>
            <w:tcBorders>
              <w:top w:val="single" w:sz="4" w:space="0" w:color="auto"/>
              <w:left w:val="single" w:sz="4" w:space="0" w:color="auto"/>
              <w:bottom w:val="single" w:sz="4" w:space="0" w:color="auto"/>
              <w:right w:val="single" w:sz="4" w:space="0" w:color="auto"/>
            </w:tcBorders>
            <w:hideMark/>
          </w:tcPr>
          <w:p w:rsidR="00900893" w:rsidRPr="00AC607A" w:rsidRDefault="00900893" w:rsidP="00C05607">
            <w:pPr>
              <w:pStyle w:val="NoSpacing"/>
              <w:rPr>
                <w:rFonts w:ascii="Arial" w:hAnsi="Arial" w:cs="Arial"/>
              </w:rPr>
            </w:pPr>
            <w:r w:rsidRPr="00AC607A">
              <w:rPr>
                <w:rFonts w:ascii="Arial" w:hAnsi="Arial" w:cs="Arial"/>
              </w:rPr>
              <w:t>166</w:t>
            </w:r>
          </w:p>
        </w:tc>
        <w:tc>
          <w:tcPr>
            <w:tcW w:w="1544"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Ashok B Adur</w:t>
            </w:r>
          </w:p>
        </w:tc>
        <w:tc>
          <w:tcPr>
            <w:tcW w:w="1240"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 xml:space="preserve">Asst. Manager </w:t>
            </w:r>
          </w:p>
        </w:tc>
        <w:tc>
          <w:tcPr>
            <w:tcW w:w="1651"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Andhra Bank</w:t>
            </w:r>
          </w:p>
        </w:tc>
      </w:tr>
      <w:tr w:rsidR="00900893" w:rsidRPr="00AC607A" w:rsidTr="00E4663E">
        <w:tc>
          <w:tcPr>
            <w:tcW w:w="565" w:type="pct"/>
            <w:tcBorders>
              <w:top w:val="single" w:sz="4" w:space="0" w:color="auto"/>
              <w:left w:val="single" w:sz="4" w:space="0" w:color="auto"/>
              <w:bottom w:val="single" w:sz="4" w:space="0" w:color="auto"/>
              <w:right w:val="single" w:sz="4" w:space="0" w:color="auto"/>
            </w:tcBorders>
            <w:hideMark/>
          </w:tcPr>
          <w:p w:rsidR="00900893" w:rsidRPr="00AC607A" w:rsidRDefault="00900893" w:rsidP="00C05607">
            <w:pPr>
              <w:pStyle w:val="NoSpacing"/>
              <w:rPr>
                <w:rFonts w:ascii="Arial" w:hAnsi="Arial" w:cs="Arial"/>
              </w:rPr>
            </w:pPr>
            <w:r w:rsidRPr="00AC607A">
              <w:rPr>
                <w:rFonts w:ascii="Arial" w:hAnsi="Arial" w:cs="Arial"/>
              </w:rPr>
              <w:t>167</w:t>
            </w:r>
          </w:p>
        </w:tc>
        <w:tc>
          <w:tcPr>
            <w:tcW w:w="1544"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Ch. Padma Latha</w:t>
            </w:r>
          </w:p>
        </w:tc>
        <w:tc>
          <w:tcPr>
            <w:tcW w:w="1240"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Asst. Manager</w:t>
            </w:r>
          </w:p>
        </w:tc>
        <w:tc>
          <w:tcPr>
            <w:tcW w:w="1651"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Andhra Bank</w:t>
            </w:r>
          </w:p>
        </w:tc>
      </w:tr>
      <w:tr w:rsidR="00900893" w:rsidRPr="00AC607A" w:rsidTr="00E4663E">
        <w:tc>
          <w:tcPr>
            <w:tcW w:w="565"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Pr>
                <w:rFonts w:ascii="Arial" w:hAnsi="Arial" w:cs="Arial"/>
              </w:rPr>
              <w:t>168</w:t>
            </w:r>
          </w:p>
        </w:tc>
        <w:tc>
          <w:tcPr>
            <w:tcW w:w="1544"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M Yogini Devi</w:t>
            </w:r>
          </w:p>
        </w:tc>
        <w:tc>
          <w:tcPr>
            <w:tcW w:w="1240"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 xml:space="preserve">Asst. Manager </w:t>
            </w:r>
          </w:p>
        </w:tc>
        <w:tc>
          <w:tcPr>
            <w:tcW w:w="1651" w:type="pct"/>
            <w:tcBorders>
              <w:top w:val="single" w:sz="4" w:space="0" w:color="auto"/>
              <w:left w:val="single" w:sz="4" w:space="0" w:color="auto"/>
              <w:bottom w:val="single" w:sz="4" w:space="0" w:color="auto"/>
              <w:right w:val="single" w:sz="4" w:space="0" w:color="auto"/>
            </w:tcBorders>
            <w:hideMark/>
          </w:tcPr>
          <w:p w:rsidR="00900893" w:rsidRPr="00AC607A" w:rsidRDefault="00900893" w:rsidP="00AC607A">
            <w:pPr>
              <w:pStyle w:val="NoSpacing"/>
              <w:rPr>
                <w:rFonts w:ascii="Arial" w:hAnsi="Arial" w:cs="Arial"/>
              </w:rPr>
            </w:pPr>
            <w:r w:rsidRPr="00AC607A">
              <w:rPr>
                <w:rFonts w:ascii="Arial" w:hAnsi="Arial" w:cs="Arial"/>
              </w:rPr>
              <w:t>Andhra Bank</w:t>
            </w:r>
          </w:p>
        </w:tc>
      </w:tr>
    </w:tbl>
    <w:p w:rsidR="00E4663E" w:rsidRDefault="00E4663E" w:rsidP="00E4663E">
      <w:pPr>
        <w:jc w:val="both"/>
        <w:rPr>
          <w:rFonts w:ascii="Tahoma" w:hAnsi="Tahoma" w:cs="Tahoma"/>
          <w:b/>
        </w:rPr>
      </w:pPr>
    </w:p>
    <w:p w:rsidR="00E4663E" w:rsidRDefault="00E4663E" w:rsidP="00E432B7">
      <w:pPr>
        <w:rPr>
          <w:rFonts w:ascii="Arial" w:hAnsi="Arial" w:cs="Arial"/>
          <w:b/>
        </w:rPr>
      </w:pPr>
    </w:p>
    <w:sectPr w:rsidR="00E4663E" w:rsidSect="00026635">
      <w:headerReference w:type="default" r:id="rId10"/>
      <w:footerReference w:type="default" r:id="rId11"/>
      <w:pgSz w:w="11906" w:h="16838"/>
      <w:pgMar w:top="1440" w:right="1440"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194" w:rsidRDefault="006F0194" w:rsidP="00E4173F">
      <w:pPr>
        <w:spacing w:after="0" w:line="240" w:lineRule="auto"/>
      </w:pPr>
      <w:r>
        <w:separator/>
      </w:r>
    </w:p>
  </w:endnote>
  <w:endnote w:type="continuationSeparator" w:id="1">
    <w:p w:rsidR="006F0194" w:rsidRDefault="006F0194"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FC61A2" w:rsidRDefault="00FC61A2">
        <w:pPr>
          <w:pStyle w:val="Footer"/>
          <w:jc w:val="right"/>
        </w:pPr>
        <w:fldSimple w:instr=" PAGE   \* MERGEFORMAT ">
          <w:r w:rsidR="00EA1075">
            <w:rPr>
              <w:noProof/>
            </w:rPr>
            <w:t>18</w:t>
          </w:r>
        </w:fldSimple>
      </w:p>
    </w:sdtContent>
  </w:sdt>
  <w:p w:rsidR="00FC61A2" w:rsidRDefault="00FC6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194" w:rsidRDefault="006F0194" w:rsidP="00E4173F">
      <w:pPr>
        <w:spacing w:after="0" w:line="240" w:lineRule="auto"/>
      </w:pPr>
      <w:r>
        <w:separator/>
      </w:r>
    </w:p>
  </w:footnote>
  <w:footnote w:type="continuationSeparator" w:id="1">
    <w:p w:rsidR="006F0194" w:rsidRDefault="006F0194"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A2" w:rsidRPr="00E4173F" w:rsidRDefault="00FC61A2">
    <w:pPr>
      <w:pStyle w:val="Header"/>
      <w:rPr>
        <w:lang w:val="en-US"/>
      </w:rPr>
    </w:pPr>
    <w:r>
      <w:rPr>
        <w:lang w:val="en-US"/>
      </w:rPr>
      <w:t>SLBC of AP                                             183</w:t>
    </w:r>
    <w:r w:rsidRPr="00E4173F">
      <w:rPr>
        <w:vertAlign w:val="superscript"/>
        <w:lang w:val="en-US"/>
      </w:rPr>
      <w:t>rd</w:t>
    </w:r>
    <w:r>
      <w:rPr>
        <w:lang w:val="en-US"/>
      </w:rPr>
      <w:t xml:space="preserve"> Meeting of SLBC                                     Convener: Andhra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C1"/>
    <w:multiLevelType w:val="multilevel"/>
    <w:tmpl w:val="E33039C0"/>
    <w:lvl w:ilvl="0">
      <w:start w:val="1"/>
      <w:numFmt w:val="decimal"/>
      <w:lvlText w:val="%1.0."/>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A44DAD"/>
    <w:multiLevelType w:val="hybridMultilevel"/>
    <w:tmpl w:val="B2E2F9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B251C27"/>
    <w:multiLevelType w:val="multilevel"/>
    <w:tmpl w:val="647ED1FC"/>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6831EB5"/>
    <w:multiLevelType w:val="hybridMultilevel"/>
    <w:tmpl w:val="66CE5ED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5EE2CBD"/>
    <w:multiLevelType w:val="hybridMultilevel"/>
    <w:tmpl w:val="4EC079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B027F"/>
    <w:multiLevelType w:val="hybridMultilevel"/>
    <w:tmpl w:val="ECEA6D3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2543E1"/>
    <w:multiLevelType w:val="hybridMultilevel"/>
    <w:tmpl w:val="A98AC76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3F92159D"/>
    <w:multiLevelType w:val="hybridMultilevel"/>
    <w:tmpl w:val="D2C427F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4D335CB2"/>
    <w:multiLevelType w:val="hybridMultilevel"/>
    <w:tmpl w:val="07AEF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D5732"/>
    <w:multiLevelType w:val="hybridMultilevel"/>
    <w:tmpl w:val="7D4667B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165483"/>
    <w:multiLevelType w:val="multilevel"/>
    <w:tmpl w:val="F26CB28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nsid w:val="65C1575D"/>
    <w:multiLevelType w:val="hybridMultilevel"/>
    <w:tmpl w:val="AD6A2C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98A250F"/>
    <w:multiLevelType w:val="hybridMultilevel"/>
    <w:tmpl w:val="CF4AE4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3625082"/>
    <w:multiLevelType w:val="hybridMultilevel"/>
    <w:tmpl w:val="4E126FB4"/>
    <w:lvl w:ilvl="0" w:tplc="04090017">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
  </w:num>
  <w:num w:numId="10">
    <w:abstractNumId w:val="7"/>
  </w:num>
  <w:num w:numId="11">
    <w:abstractNumId w:val="3"/>
  </w:num>
  <w:num w:numId="12">
    <w:abstractNumId w:val="14"/>
  </w:num>
  <w:num w:numId="13">
    <w:abstractNumId w:val="2"/>
  </w:num>
  <w:num w:numId="14">
    <w:abstractNumId w:val="13"/>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7"/>
  </w:num>
  <w:num w:numId="22">
    <w:abstractNumId w:val="9"/>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E4173F"/>
    <w:rsid w:val="00006C2B"/>
    <w:rsid w:val="00026635"/>
    <w:rsid w:val="000271F1"/>
    <w:rsid w:val="00031B46"/>
    <w:rsid w:val="00031F5D"/>
    <w:rsid w:val="00035307"/>
    <w:rsid w:val="000437F2"/>
    <w:rsid w:val="00074A6E"/>
    <w:rsid w:val="0008034E"/>
    <w:rsid w:val="00086444"/>
    <w:rsid w:val="000A1AC4"/>
    <w:rsid w:val="000B4C0A"/>
    <w:rsid w:val="000C427C"/>
    <w:rsid w:val="000D04F3"/>
    <w:rsid w:val="00104EE9"/>
    <w:rsid w:val="001164E5"/>
    <w:rsid w:val="00124F1B"/>
    <w:rsid w:val="00126945"/>
    <w:rsid w:val="00130F4A"/>
    <w:rsid w:val="00147513"/>
    <w:rsid w:val="001536E3"/>
    <w:rsid w:val="00156838"/>
    <w:rsid w:val="001607E9"/>
    <w:rsid w:val="00164E86"/>
    <w:rsid w:val="00165CD5"/>
    <w:rsid w:val="00176CDD"/>
    <w:rsid w:val="001773F5"/>
    <w:rsid w:val="0019069C"/>
    <w:rsid w:val="001A01AD"/>
    <w:rsid w:val="001A03B0"/>
    <w:rsid w:val="001A21FB"/>
    <w:rsid w:val="001A23C3"/>
    <w:rsid w:val="001A4F8A"/>
    <w:rsid w:val="001A558A"/>
    <w:rsid w:val="001B4DF2"/>
    <w:rsid w:val="001C5881"/>
    <w:rsid w:val="001C5A2E"/>
    <w:rsid w:val="001D4E0F"/>
    <w:rsid w:val="001E6B6B"/>
    <w:rsid w:val="001F3D58"/>
    <w:rsid w:val="001F6C05"/>
    <w:rsid w:val="00207511"/>
    <w:rsid w:val="002101FC"/>
    <w:rsid w:val="00212028"/>
    <w:rsid w:val="00227446"/>
    <w:rsid w:val="00230539"/>
    <w:rsid w:val="0024018B"/>
    <w:rsid w:val="00245B5B"/>
    <w:rsid w:val="0026279D"/>
    <w:rsid w:val="00276A62"/>
    <w:rsid w:val="00290816"/>
    <w:rsid w:val="00291D8E"/>
    <w:rsid w:val="002A61DE"/>
    <w:rsid w:val="002B3645"/>
    <w:rsid w:val="002D46F2"/>
    <w:rsid w:val="002F1009"/>
    <w:rsid w:val="002F10C2"/>
    <w:rsid w:val="002F1525"/>
    <w:rsid w:val="003053A0"/>
    <w:rsid w:val="00307507"/>
    <w:rsid w:val="00320650"/>
    <w:rsid w:val="00320EE9"/>
    <w:rsid w:val="00321F33"/>
    <w:rsid w:val="00322314"/>
    <w:rsid w:val="00323FEB"/>
    <w:rsid w:val="003248DA"/>
    <w:rsid w:val="0032523D"/>
    <w:rsid w:val="0033297B"/>
    <w:rsid w:val="00353098"/>
    <w:rsid w:val="003545EE"/>
    <w:rsid w:val="003561D9"/>
    <w:rsid w:val="00366098"/>
    <w:rsid w:val="003677DD"/>
    <w:rsid w:val="00383A06"/>
    <w:rsid w:val="003862C9"/>
    <w:rsid w:val="003A6620"/>
    <w:rsid w:val="003A7206"/>
    <w:rsid w:val="003C5FAA"/>
    <w:rsid w:val="003C74C9"/>
    <w:rsid w:val="003E0C1B"/>
    <w:rsid w:val="003F0BAA"/>
    <w:rsid w:val="003F227F"/>
    <w:rsid w:val="003F42CC"/>
    <w:rsid w:val="003F4721"/>
    <w:rsid w:val="00402DED"/>
    <w:rsid w:val="00412609"/>
    <w:rsid w:val="00413CD3"/>
    <w:rsid w:val="004147E1"/>
    <w:rsid w:val="00456C9A"/>
    <w:rsid w:val="00473436"/>
    <w:rsid w:val="004806BC"/>
    <w:rsid w:val="0049528C"/>
    <w:rsid w:val="004B26D4"/>
    <w:rsid w:val="004C4712"/>
    <w:rsid w:val="004C4CB6"/>
    <w:rsid w:val="004C5073"/>
    <w:rsid w:val="004D6EE5"/>
    <w:rsid w:val="004E7E2C"/>
    <w:rsid w:val="004F45DF"/>
    <w:rsid w:val="0051589C"/>
    <w:rsid w:val="0052568D"/>
    <w:rsid w:val="00537422"/>
    <w:rsid w:val="00550F3F"/>
    <w:rsid w:val="005624C5"/>
    <w:rsid w:val="005659F1"/>
    <w:rsid w:val="00571F38"/>
    <w:rsid w:val="00584A38"/>
    <w:rsid w:val="005946BB"/>
    <w:rsid w:val="005A6958"/>
    <w:rsid w:val="005A784A"/>
    <w:rsid w:val="005B65E9"/>
    <w:rsid w:val="005B69A8"/>
    <w:rsid w:val="005C7849"/>
    <w:rsid w:val="005D36C2"/>
    <w:rsid w:val="005D497E"/>
    <w:rsid w:val="005E2E3C"/>
    <w:rsid w:val="005F618B"/>
    <w:rsid w:val="005F7F47"/>
    <w:rsid w:val="00606B01"/>
    <w:rsid w:val="00630A36"/>
    <w:rsid w:val="00633252"/>
    <w:rsid w:val="0063539F"/>
    <w:rsid w:val="00635981"/>
    <w:rsid w:val="00635E04"/>
    <w:rsid w:val="00643E37"/>
    <w:rsid w:val="00644D77"/>
    <w:rsid w:val="00646270"/>
    <w:rsid w:val="00646D0C"/>
    <w:rsid w:val="00674013"/>
    <w:rsid w:val="00677734"/>
    <w:rsid w:val="006941F4"/>
    <w:rsid w:val="006965DB"/>
    <w:rsid w:val="006D55EB"/>
    <w:rsid w:val="006D7CE3"/>
    <w:rsid w:val="006F0194"/>
    <w:rsid w:val="00723575"/>
    <w:rsid w:val="007249CF"/>
    <w:rsid w:val="00751C39"/>
    <w:rsid w:val="00780EED"/>
    <w:rsid w:val="00797E96"/>
    <w:rsid w:val="007A0355"/>
    <w:rsid w:val="007B4910"/>
    <w:rsid w:val="007B5F92"/>
    <w:rsid w:val="007D0BD8"/>
    <w:rsid w:val="007D76DA"/>
    <w:rsid w:val="007E2301"/>
    <w:rsid w:val="007F3FF0"/>
    <w:rsid w:val="0084396C"/>
    <w:rsid w:val="008444A5"/>
    <w:rsid w:val="00850A30"/>
    <w:rsid w:val="00850DFC"/>
    <w:rsid w:val="0085380C"/>
    <w:rsid w:val="00855D71"/>
    <w:rsid w:val="00857E3A"/>
    <w:rsid w:val="00861791"/>
    <w:rsid w:val="008630FD"/>
    <w:rsid w:val="00863DC9"/>
    <w:rsid w:val="00870AB3"/>
    <w:rsid w:val="008778C2"/>
    <w:rsid w:val="00880F32"/>
    <w:rsid w:val="008872CE"/>
    <w:rsid w:val="008B19EB"/>
    <w:rsid w:val="008B4E7B"/>
    <w:rsid w:val="008C5EBD"/>
    <w:rsid w:val="008C70DB"/>
    <w:rsid w:val="008D5B9B"/>
    <w:rsid w:val="008E65DC"/>
    <w:rsid w:val="008F301F"/>
    <w:rsid w:val="0090035C"/>
    <w:rsid w:val="00900893"/>
    <w:rsid w:val="00900DE6"/>
    <w:rsid w:val="0090417B"/>
    <w:rsid w:val="00937A81"/>
    <w:rsid w:val="00952238"/>
    <w:rsid w:val="00953C7F"/>
    <w:rsid w:val="00956E0F"/>
    <w:rsid w:val="00970BD3"/>
    <w:rsid w:val="00974CFB"/>
    <w:rsid w:val="00981710"/>
    <w:rsid w:val="00982BC8"/>
    <w:rsid w:val="009911D3"/>
    <w:rsid w:val="009921F9"/>
    <w:rsid w:val="009B7FF1"/>
    <w:rsid w:val="009E17D1"/>
    <w:rsid w:val="009E1D76"/>
    <w:rsid w:val="009F76B8"/>
    <w:rsid w:val="00A044C0"/>
    <w:rsid w:val="00A06C5F"/>
    <w:rsid w:val="00A23C6A"/>
    <w:rsid w:val="00A26C97"/>
    <w:rsid w:val="00A478AB"/>
    <w:rsid w:val="00A52D2E"/>
    <w:rsid w:val="00A549AD"/>
    <w:rsid w:val="00A63FD3"/>
    <w:rsid w:val="00A7599E"/>
    <w:rsid w:val="00A828B2"/>
    <w:rsid w:val="00A83932"/>
    <w:rsid w:val="00A939CE"/>
    <w:rsid w:val="00AA54EC"/>
    <w:rsid w:val="00AC607A"/>
    <w:rsid w:val="00AD49EC"/>
    <w:rsid w:val="00B07422"/>
    <w:rsid w:val="00B15ED8"/>
    <w:rsid w:val="00B2227C"/>
    <w:rsid w:val="00B34372"/>
    <w:rsid w:val="00B539BE"/>
    <w:rsid w:val="00B60A71"/>
    <w:rsid w:val="00B61905"/>
    <w:rsid w:val="00B745E4"/>
    <w:rsid w:val="00B85486"/>
    <w:rsid w:val="00BA454C"/>
    <w:rsid w:val="00BB08CC"/>
    <w:rsid w:val="00BC4304"/>
    <w:rsid w:val="00BC6B9C"/>
    <w:rsid w:val="00BD0D6B"/>
    <w:rsid w:val="00BD40F9"/>
    <w:rsid w:val="00BE05B4"/>
    <w:rsid w:val="00BE431A"/>
    <w:rsid w:val="00BE560F"/>
    <w:rsid w:val="00BF273D"/>
    <w:rsid w:val="00C037AB"/>
    <w:rsid w:val="00C05607"/>
    <w:rsid w:val="00C55183"/>
    <w:rsid w:val="00C56CCB"/>
    <w:rsid w:val="00C72C3A"/>
    <w:rsid w:val="00C75AC2"/>
    <w:rsid w:val="00C8284C"/>
    <w:rsid w:val="00C874B4"/>
    <w:rsid w:val="00C93F9A"/>
    <w:rsid w:val="00C955F7"/>
    <w:rsid w:val="00CA4C37"/>
    <w:rsid w:val="00CA5386"/>
    <w:rsid w:val="00CA7DEB"/>
    <w:rsid w:val="00CC2493"/>
    <w:rsid w:val="00CC7642"/>
    <w:rsid w:val="00CD1403"/>
    <w:rsid w:val="00CE7DF1"/>
    <w:rsid w:val="00D07E0E"/>
    <w:rsid w:val="00D1656B"/>
    <w:rsid w:val="00D16B39"/>
    <w:rsid w:val="00D324BF"/>
    <w:rsid w:val="00D37366"/>
    <w:rsid w:val="00D43E60"/>
    <w:rsid w:val="00D5541C"/>
    <w:rsid w:val="00D57353"/>
    <w:rsid w:val="00D64963"/>
    <w:rsid w:val="00D84AB5"/>
    <w:rsid w:val="00D90B88"/>
    <w:rsid w:val="00DA152C"/>
    <w:rsid w:val="00DA2D83"/>
    <w:rsid w:val="00DA3955"/>
    <w:rsid w:val="00DB0696"/>
    <w:rsid w:val="00DB0EF2"/>
    <w:rsid w:val="00DB5900"/>
    <w:rsid w:val="00DE1AB8"/>
    <w:rsid w:val="00DE2674"/>
    <w:rsid w:val="00DF4109"/>
    <w:rsid w:val="00E02EB8"/>
    <w:rsid w:val="00E1400B"/>
    <w:rsid w:val="00E36B19"/>
    <w:rsid w:val="00E4173F"/>
    <w:rsid w:val="00E432B7"/>
    <w:rsid w:val="00E4663E"/>
    <w:rsid w:val="00E51752"/>
    <w:rsid w:val="00E52D58"/>
    <w:rsid w:val="00E52F91"/>
    <w:rsid w:val="00E55AE5"/>
    <w:rsid w:val="00E77FAB"/>
    <w:rsid w:val="00E814B0"/>
    <w:rsid w:val="00E90BD1"/>
    <w:rsid w:val="00EA1075"/>
    <w:rsid w:val="00EA3EFE"/>
    <w:rsid w:val="00EB4343"/>
    <w:rsid w:val="00EB44FA"/>
    <w:rsid w:val="00EE6854"/>
    <w:rsid w:val="00EE6EC4"/>
    <w:rsid w:val="00EF2C2F"/>
    <w:rsid w:val="00EF430B"/>
    <w:rsid w:val="00EF5D79"/>
    <w:rsid w:val="00F53A41"/>
    <w:rsid w:val="00F5418E"/>
    <w:rsid w:val="00F61FC1"/>
    <w:rsid w:val="00F720D8"/>
    <w:rsid w:val="00F75D29"/>
    <w:rsid w:val="00F82475"/>
    <w:rsid w:val="00F82981"/>
    <w:rsid w:val="00F842AD"/>
    <w:rsid w:val="00F8535E"/>
    <w:rsid w:val="00F86AFB"/>
    <w:rsid w:val="00FA0883"/>
    <w:rsid w:val="00FA0BAC"/>
    <w:rsid w:val="00FA7778"/>
    <w:rsid w:val="00FC61A2"/>
    <w:rsid w:val="00FD504E"/>
    <w:rsid w:val="00FF1818"/>
    <w:rsid w:val="00FF26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uiPriority w:val="1"/>
    <w:qFormat/>
    <w:rsid w:val="00751C39"/>
    <w:pPr>
      <w:spacing w:after="0" w:line="240" w:lineRule="auto"/>
    </w:pPr>
  </w:style>
</w:styles>
</file>

<file path=word/webSettings.xml><?xml version="1.0" encoding="utf-8"?>
<w:webSettings xmlns:r="http://schemas.openxmlformats.org/officeDocument/2006/relationships" xmlns:w="http://schemas.openxmlformats.org/wordprocessingml/2006/main">
  <w:divs>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redit/AB.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lbc@andhrabank.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18</Pages>
  <Words>6677</Words>
  <Characters>38060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376</cp:revision>
  <cp:lastPrinted>2014-06-10T08:22:00Z</cp:lastPrinted>
  <dcterms:created xsi:type="dcterms:W3CDTF">2014-06-02T10:42:00Z</dcterms:created>
  <dcterms:modified xsi:type="dcterms:W3CDTF">2014-06-11T06:17:00Z</dcterms:modified>
</cp:coreProperties>
</file>